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08" w:rsidRDefault="003976A8">
      <w:pPr>
        <w:jc w:val="center"/>
        <w:rPr>
          <w:sz w:val="24"/>
          <w:szCs w:val="24"/>
        </w:rPr>
      </w:pPr>
      <w:r>
        <w:rPr>
          <w:sz w:val="24"/>
          <w:szCs w:val="24"/>
        </w:rPr>
        <w:t>Viva † Gesù</w:t>
      </w:r>
    </w:p>
    <w:p w:rsidR="00DA7708" w:rsidRDefault="003976A8">
      <w:pPr>
        <w:pStyle w:val="Titolo1"/>
        <w:jc w:val="center"/>
        <w:rPr>
          <w:color w:val="365F91"/>
          <w:sz w:val="24"/>
          <w:szCs w:val="24"/>
        </w:rPr>
      </w:pPr>
      <w:r>
        <w:rPr>
          <w:sz w:val="24"/>
          <w:szCs w:val="24"/>
        </w:rPr>
        <w:t>ORA DI PREGHIERA</w:t>
      </w:r>
    </w:p>
    <w:p w:rsidR="00DA7708" w:rsidRDefault="00DA7708"/>
    <w:p w:rsidR="00DA7708" w:rsidRDefault="003976A8" w:rsidP="003976A8">
      <w:pPr>
        <w:spacing w:after="0" w:line="240" w:lineRule="auto"/>
        <w:ind w:right="-593"/>
        <w:jc w:val="both"/>
        <w:rPr>
          <w:rFonts w:cstheme="minorHAnsi"/>
          <w:b/>
          <w:color w:val="000000"/>
          <w:sz w:val="24"/>
          <w:szCs w:val="24"/>
        </w:rPr>
      </w:pPr>
      <w:r w:rsidRPr="003976A8">
        <w:rPr>
          <w:rFonts w:cstheme="minorHAnsi"/>
          <w:b/>
          <w:sz w:val="24"/>
          <w:szCs w:val="24"/>
          <w:u w:val="single"/>
        </w:rPr>
        <w:t>CANTO</w:t>
      </w:r>
      <w:r w:rsidRPr="003976A8">
        <w:rPr>
          <w:rFonts w:cstheme="minorHAnsi"/>
          <w:b/>
          <w:color w:val="000000"/>
          <w:sz w:val="24"/>
          <w:szCs w:val="24"/>
          <w:u w:val="single"/>
        </w:rPr>
        <w:t xml:space="preserve"> di </w:t>
      </w:r>
      <w:proofErr w:type="gramStart"/>
      <w:r w:rsidRPr="003976A8">
        <w:rPr>
          <w:rFonts w:cstheme="minorHAnsi"/>
          <w:b/>
          <w:color w:val="000000"/>
          <w:sz w:val="24"/>
          <w:szCs w:val="24"/>
          <w:u w:val="single"/>
        </w:rPr>
        <w:t>ESPOSIZIONE:</w:t>
      </w:r>
      <w:r w:rsidRPr="003976A8">
        <w:rPr>
          <w:rFonts w:cstheme="minorHAnsi"/>
          <w:b/>
          <w:color w:val="000000"/>
          <w:sz w:val="24"/>
          <w:szCs w:val="24"/>
        </w:rPr>
        <w:t>CUORE</w:t>
      </w:r>
      <w:proofErr w:type="gramEnd"/>
      <w:r w:rsidRPr="003976A8">
        <w:rPr>
          <w:rFonts w:cstheme="minorHAnsi"/>
          <w:b/>
          <w:color w:val="000000"/>
          <w:sz w:val="24"/>
          <w:szCs w:val="24"/>
        </w:rPr>
        <w:t xml:space="preserve"> DI CRISTO</w:t>
      </w:r>
    </w:p>
    <w:p w:rsidR="00395F31" w:rsidRPr="003976A8" w:rsidRDefault="00395F31" w:rsidP="003976A8">
      <w:pPr>
        <w:spacing w:after="0" w:line="240" w:lineRule="auto"/>
        <w:ind w:right="-593"/>
        <w:jc w:val="both"/>
        <w:rPr>
          <w:rFonts w:cstheme="minorHAnsi"/>
          <w:b/>
          <w:color w:val="000000"/>
          <w:sz w:val="24"/>
          <w:szCs w:val="24"/>
        </w:rPr>
      </w:pPr>
    </w:p>
    <w:p w:rsidR="00DA7708" w:rsidRPr="003976A8" w:rsidRDefault="003976A8" w:rsidP="003976A8">
      <w:pPr>
        <w:pStyle w:val="Paragrafoelenco"/>
        <w:numPr>
          <w:ilvl w:val="0"/>
          <w:numId w:val="5"/>
        </w:numPr>
        <w:spacing w:after="0" w:line="240" w:lineRule="auto"/>
        <w:jc w:val="both"/>
        <w:rPr>
          <w:rFonts w:cstheme="minorHAnsi"/>
          <w:bCs/>
          <w:sz w:val="24"/>
          <w:szCs w:val="24"/>
        </w:rPr>
      </w:pPr>
      <w:r w:rsidRPr="003976A8">
        <w:rPr>
          <w:rFonts w:cstheme="minorHAnsi"/>
          <w:bCs/>
          <w:sz w:val="24"/>
          <w:szCs w:val="24"/>
        </w:rPr>
        <w:t>Cuore di Cristo, fornace ardente di carità e di bontà infinita,</w:t>
      </w:r>
    </w:p>
    <w:p w:rsidR="00DA7708" w:rsidRPr="003976A8" w:rsidRDefault="003976A8" w:rsidP="003976A8">
      <w:pPr>
        <w:pStyle w:val="Paragrafoelenco"/>
        <w:spacing w:after="0" w:line="240" w:lineRule="auto"/>
        <w:ind w:left="1068"/>
        <w:jc w:val="both"/>
        <w:rPr>
          <w:rFonts w:cstheme="minorHAnsi"/>
          <w:bCs/>
          <w:sz w:val="24"/>
          <w:szCs w:val="24"/>
        </w:rPr>
      </w:pPr>
      <w:r w:rsidRPr="003976A8">
        <w:rPr>
          <w:rFonts w:cstheme="minorHAnsi"/>
          <w:bCs/>
          <w:sz w:val="24"/>
          <w:szCs w:val="24"/>
        </w:rPr>
        <w:t>fosti formato nel grembo di Maria dalla potenza dello Spirito.</w:t>
      </w:r>
    </w:p>
    <w:p w:rsidR="00DA7708" w:rsidRPr="003976A8" w:rsidRDefault="003976A8" w:rsidP="003976A8">
      <w:pPr>
        <w:pStyle w:val="Paragrafoelenco"/>
        <w:numPr>
          <w:ilvl w:val="0"/>
          <w:numId w:val="5"/>
        </w:numPr>
        <w:spacing w:after="0" w:line="240" w:lineRule="auto"/>
        <w:jc w:val="both"/>
        <w:rPr>
          <w:rFonts w:cstheme="minorHAnsi"/>
          <w:bCs/>
          <w:sz w:val="24"/>
          <w:szCs w:val="24"/>
        </w:rPr>
      </w:pPr>
      <w:r w:rsidRPr="003976A8">
        <w:rPr>
          <w:rFonts w:cstheme="minorHAnsi"/>
          <w:bCs/>
          <w:sz w:val="24"/>
          <w:szCs w:val="24"/>
        </w:rPr>
        <w:t>Cuore di Cristo, dalla lancia squarciato, fonte perenne di consolazione,</w:t>
      </w:r>
    </w:p>
    <w:p w:rsidR="00DA7708" w:rsidRPr="003976A8" w:rsidRDefault="003976A8" w:rsidP="003976A8">
      <w:pPr>
        <w:pStyle w:val="Paragrafoelenco"/>
        <w:spacing w:after="0" w:line="240" w:lineRule="auto"/>
        <w:ind w:left="1068"/>
        <w:jc w:val="both"/>
        <w:rPr>
          <w:rFonts w:cstheme="minorHAnsi"/>
          <w:bCs/>
          <w:sz w:val="24"/>
          <w:szCs w:val="24"/>
        </w:rPr>
      </w:pPr>
      <w:r w:rsidRPr="003976A8">
        <w:rPr>
          <w:rFonts w:cstheme="minorHAnsi"/>
          <w:bCs/>
          <w:sz w:val="24"/>
          <w:szCs w:val="24"/>
        </w:rPr>
        <w:t>risurrezione e riconciliazione, pace e vita, vittima d’amore.</w:t>
      </w:r>
    </w:p>
    <w:p w:rsidR="00DA7708" w:rsidRPr="003976A8" w:rsidRDefault="003976A8" w:rsidP="003976A8">
      <w:pPr>
        <w:pStyle w:val="Paragrafoelenco"/>
        <w:numPr>
          <w:ilvl w:val="0"/>
          <w:numId w:val="5"/>
        </w:numPr>
        <w:spacing w:after="0" w:line="240" w:lineRule="auto"/>
        <w:jc w:val="both"/>
        <w:rPr>
          <w:rFonts w:cstheme="minorHAnsi"/>
          <w:bCs/>
          <w:sz w:val="24"/>
          <w:szCs w:val="24"/>
        </w:rPr>
      </w:pPr>
      <w:r w:rsidRPr="003976A8">
        <w:rPr>
          <w:rFonts w:cstheme="minorHAnsi"/>
          <w:bCs/>
          <w:sz w:val="24"/>
          <w:szCs w:val="24"/>
        </w:rPr>
        <w:t xml:space="preserve">Cuore di Cristo, tempio di Dio, porta del cielo e dimora divina, </w:t>
      </w:r>
    </w:p>
    <w:p w:rsidR="00DA7708" w:rsidRPr="003976A8" w:rsidRDefault="003976A8" w:rsidP="003976A8">
      <w:pPr>
        <w:pStyle w:val="Paragrafoelenco"/>
        <w:spacing w:after="0" w:line="240" w:lineRule="auto"/>
        <w:ind w:left="1068"/>
        <w:jc w:val="both"/>
        <w:rPr>
          <w:rFonts w:cstheme="minorHAnsi"/>
          <w:bCs/>
          <w:sz w:val="24"/>
          <w:szCs w:val="24"/>
        </w:rPr>
      </w:pPr>
      <w:r w:rsidRPr="003976A8">
        <w:rPr>
          <w:rFonts w:cstheme="minorHAnsi"/>
          <w:bCs/>
          <w:sz w:val="24"/>
          <w:szCs w:val="24"/>
        </w:rPr>
        <w:t>sei tabernacolo di giustizia e amore, d’ogni virtù tu sei l’abisso.</w:t>
      </w:r>
    </w:p>
    <w:p w:rsidR="00DA7708" w:rsidRPr="003976A8" w:rsidRDefault="00DA7708" w:rsidP="003976A8">
      <w:pPr>
        <w:spacing w:after="0" w:line="240" w:lineRule="auto"/>
        <w:jc w:val="both"/>
        <w:rPr>
          <w:rFonts w:cstheme="minorHAnsi"/>
          <w:bCs/>
          <w:sz w:val="24"/>
          <w:szCs w:val="24"/>
        </w:rPr>
      </w:pPr>
    </w:p>
    <w:p w:rsidR="00DA7708" w:rsidRPr="003976A8" w:rsidRDefault="003976A8" w:rsidP="003976A8">
      <w:pPr>
        <w:spacing w:after="0" w:line="240" w:lineRule="auto"/>
        <w:jc w:val="both"/>
        <w:rPr>
          <w:rFonts w:cstheme="minorHAnsi"/>
          <w:b/>
          <w:i/>
          <w:color w:val="000000"/>
          <w:sz w:val="24"/>
          <w:szCs w:val="24"/>
        </w:rPr>
      </w:pPr>
      <w:r w:rsidRPr="003976A8">
        <w:rPr>
          <w:rFonts w:cstheme="minorHAnsi"/>
          <w:b/>
          <w:i/>
          <w:color w:val="000000"/>
          <w:sz w:val="24"/>
          <w:szCs w:val="24"/>
        </w:rPr>
        <w:t>Pausa di silenzio</w:t>
      </w:r>
    </w:p>
    <w:p w:rsidR="00DA7708" w:rsidRPr="003976A8" w:rsidRDefault="00DA7708" w:rsidP="003976A8">
      <w:pPr>
        <w:spacing w:after="0" w:line="276" w:lineRule="auto"/>
        <w:ind w:right="-593"/>
        <w:jc w:val="both"/>
        <w:rPr>
          <w:rFonts w:cstheme="minorHAnsi"/>
          <w:b/>
          <w:sz w:val="24"/>
          <w:szCs w:val="24"/>
        </w:rPr>
      </w:pPr>
    </w:p>
    <w:p w:rsidR="00DA7708" w:rsidRPr="003976A8" w:rsidRDefault="003976A8" w:rsidP="003976A8">
      <w:pPr>
        <w:spacing w:after="0" w:line="276" w:lineRule="auto"/>
        <w:jc w:val="both"/>
        <w:rPr>
          <w:rFonts w:cstheme="minorHAnsi"/>
          <w:b/>
          <w:sz w:val="24"/>
          <w:szCs w:val="24"/>
        </w:rPr>
      </w:pPr>
      <w:r w:rsidRPr="003976A8">
        <w:rPr>
          <w:rFonts w:cstheme="minorHAnsi"/>
          <w:b/>
          <w:sz w:val="24"/>
          <w:szCs w:val="24"/>
          <w:lang w:eastAsia="it-IT"/>
        </w:rPr>
        <w:t>RIT: ECCO L’AGNELLO DI DIO, TRAFITTO PER I NOSTRI PECCATI: VENITE ADORIAMO!</w:t>
      </w:r>
    </w:p>
    <w:p w:rsidR="00DA7708" w:rsidRDefault="003976A8" w:rsidP="003976A8">
      <w:pPr>
        <w:spacing w:after="0"/>
        <w:jc w:val="both"/>
        <w:rPr>
          <w:rFonts w:cstheme="minorHAnsi"/>
          <w:b/>
          <w:sz w:val="24"/>
          <w:szCs w:val="24"/>
          <w:lang w:eastAsia="it-IT"/>
        </w:rPr>
      </w:pPr>
      <w:r w:rsidRPr="003976A8">
        <w:rPr>
          <w:rFonts w:cstheme="minorHAnsi"/>
          <w:color w:val="000000"/>
          <w:sz w:val="24"/>
          <w:szCs w:val="24"/>
        </w:rPr>
        <w:t>Dio ha tanto amato il mondo da dare il Figlio unigenito, perché chiunque crede in Lui non vada perduto, ma abbia la vita eterna. Dio infatti non ha mandato il Figlio nel mondo per condannare il mondo, ma perché il mondo sia salvato per mezzo di lui. (Gv. 3,16-17)</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3976A8">
        <w:rPr>
          <w:rFonts w:cstheme="minorHAnsi"/>
          <w:b/>
          <w:sz w:val="24"/>
          <w:szCs w:val="24"/>
          <w:lang w:eastAsia="it-IT"/>
        </w:rPr>
        <w:t>RIT</w:t>
      </w:r>
    </w:p>
    <w:p w:rsidR="003976A8" w:rsidRPr="003976A8" w:rsidRDefault="003976A8" w:rsidP="003976A8">
      <w:pPr>
        <w:spacing w:after="0"/>
        <w:jc w:val="both"/>
        <w:rPr>
          <w:rFonts w:cstheme="minorHAnsi"/>
          <w:color w:val="000000"/>
          <w:sz w:val="24"/>
          <w:szCs w:val="24"/>
        </w:rPr>
      </w:pPr>
    </w:p>
    <w:p w:rsidR="00DA7708" w:rsidRDefault="003976A8" w:rsidP="003976A8">
      <w:pPr>
        <w:spacing w:after="0"/>
        <w:jc w:val="both"/>
        <w:rPr>
          <w:rFonts w:cstheme="minorHAnsi"/>
          <w:b/>
          <w:sz w:val="24"/>
          <w:szCs w:val="24"/>
          <w:lang w:eastAsia="it-IT"/>
        </w:rPr>
      </w:pPr>
      <w:r w:rsidRPr="003976A8">
        <w:rPr>
          <w:rFonts w:cstheme="minorHAnsi"/>
          <w:color w:val="000000"/>
          <w:sz w:val="24"/>
          <w:szCs w:val="24"/>
        </w:rPr>
        <w:t>Mi mostrò un fiume di acqua viva, limpido come cristallo, che scaturiva da trono di Dio e dell’Agnello. In mezzo alla piazza della città e da una parte all’altra del fiume, si trova un albero di vita che dà frutti dodici volte all’anno; le foglie dell’albero servono per guarire le nazioni.</w:t>
      </w:r>
      <w:r w:rsidR="00964B13">
        <w:rPr>
          <w:rFonts w:cstheme="minorHAnsi"/>
          <w:color w:val="000000"/>
          <w:sz w:val="24"/>
          <w:szCs w:val="24"/>
        </w:rPr>
        <w:t xml:space="preserve"> </w:t>
      </w:r>
      <w:r w:rsidRPr="003976A8">
        <w:rPr>
          <w:rFonts w:cstheme="minorHAnsi"/>
          <w:color w:val="000000"/>
          <w:sz w:val="24"/>
          <w:szCs w:val="24"/>
        </w:rPr>
        <w:t>(</w:t>
      </w:r>
      <w:proofErr w:type="spellStart"/>
      <w:r w:rsidRPr="003976A8">
        <w:rPr>
          <w:rFonts w:cstheme="minorHAnsi"/>
          <w:color w:val="000000"/>
          <w:sz w:val="24"/>
          <w:szCs w:val="24"/>
        </w:rPr>
        <w:t>Ap</w:t>
      </w:r>
      <w:proofErr w:type="spellEnd"/>
      <w:r w:rsidRPr="003976A8">
        <w:rPr>
          <w:rFonts w:cstheme="minorHAnsi"/>
          <w:color w:val="000000"/>
          <w:sz w:val="24"/>
          <w:szCs w:val="24"/>
        </w:rPr>
        <w:t>. 22,1-2)</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3976A8">
        <w:rPr>
          <w:rFonts w:cstheme="minorHAnsi"/>
          <w:b/>
          <w:sz w:val="24"/>
          <w:szCs w:val="24"/>
          <w:lang w:eastAsia="it-IT"/>
        </w:rPr>
        <w:t>RIT</w:t>
      </w:r>
    </w:p>
    <w:p w:rsidR="003976A8" w:rsidRPr="003976A8" w:rsidRDefault="003976A8" w:rsidP="003976A8">
      <w:pPr>
        <w:spacing w:after="0"/>
        <w:jc w:val="both"/>
        <w:rPr>
          <w:rFonts w:cstheme="minorHAnsi"/>
          <w:color w:val="000000"/>
          <w:sz w:val="24"/>
          <w:szCs w:val="24"/>
        </w:rPr>
      </w:pPr>
    </w:p>
    <w:p w:rsidR="00DA7708" w:rsidRPr="003976A8" w:rsidRDefault="003976A8" w:rsidP="003976A8">
      <w:pPr>
        <w:spacing w:after="0"/>
        <w:jc w:val="both"/>
        <w:rPr>
          <w:rFonts w:cstheme="minorHAnsi"/>
          <w:color w:val="000000"/>
          <w:sz w:val="24"/>
          <w:szCs w:val="24"/>
        </w:rPr>
      </w:pPr>
      <w:r w:rsidRPr="003976A8">
        <w:rPr>
          <w:rFonts w:cstheme="minorHAnsi"/>
          <w:color w:val="000000"/>
          <w:sz w:val="24"/>
          <w:szCs w:val="24"/>
        </w:rPr>
        <w:t xml:space="preserve">Riverserò uno spirito di grazia e di consolazione: guarderanno a me, colui che hanno trafitto </w:t>
      </w:r>
      <w:r>
        <w:rPr>
          <w:rFonts w:cstheme="minorHAnsi"/>
          <w:color w:val="000000"/>
          <w:sz w:val="24"/>
          <w:szCs w:val="24"/>
        </w:rPr>
        <w:t xml:space="preserve">…  </w:t>
      </w:r>
      <w:r w:rsidRPr="003976A8">
        <w:rPr>
          <w:rFonts w:cstheme="minorHAnsi"/>
          <w:color w:val="000000"/>
          <w:sz w:val="24"/>
          <w:szCs w:val="24"/>
        </w:rPr>
        <w:t>vi sarà per la casa di Davide e di Gerusalemme una sorgente per lavare il peccato e l’impurità. (Zc.12,10. 13,1</w:t>
      </w:r>
      <w:proofErr w:type="gramStart"/>
      <w:r w:rsidRPr="003976A8">
        <w:rPr>
          <w:rFonts w:cstheme="minorHAnsi"/>
          <w:color w:val="000000"/>
          <w:sz w:val="24"/>
          <w:szCs w:val="24"/>
        </w:rPr>
        <w:t>)</w:t>
      </w:r>
      <w:r>
        <w:rPr>
          <w:rFonts w:cstheme="minorHAnsi"/>
          <w:color w:val="000000"/>
          <w:sz w:val="24"/>
          <w:szCs w:val="24"/>
        </w:rPr>
        <w:t xml:space="preserve">  </w:t>
      </w:r>
      <w:r>
        <w:rPr>
          <w:rFonts w:cstheme="minorHAnsi"/>
          <w:color w:val="000000"/>
          <w:sz w:val="24"/>
          <w:szCs w:val="24"/>
        </w:rPr>
        <w:tab/>
      </w:r>
      <w:proofErr w:type="gramEnd"/>
      <w:r w:rsidRPr="003976A8">
        <w:rPr>
          <w:rFonts w:cstheme="minorHAnsi"/>
          <w:b/>
          <w:sz w:val="24"/>
          <w:szCs w:val="24"/>
          <w:lang w:eastAsia="it-IT"/>
        </w:rPr>
        <w:t>RIT</w:t>
      </w:r>
    </w:p>
    <w:p w:rsidR="00DA7708" w:rsidRPr="003976A8" w:rsidRDefault="00DA7708" w:rsidP="003976A8">
      <w:pPr>
        <w:spacing w:after="0"/>
        <w:jc w:val="both"/>
        <w:rPr>
          <w:rFonts w:cstheme="minorHAnsi"/>
          <w:color w:val="000000"/>
          <w:sz w:val="24"/>
          <w:szCs w:val="24"/>
        </w:rPr>
      </w:pPr>
    </w:p>
    <w:p w:rsidR="00DA7708" w:rsidRPr="003976A8" w:rsidRDefault="003976A8" w:rsidP="003976A8">
      <w:pPr>
        <w:spacing w:after="0"/>
        <w:jc w:val="both"/>
        <w:rPr>
          <w:rFonts w:cstheme="minorHAnsi"/>
          <w:b/>
          <w:i/>
          <w:color w:val="000000"/>
          <w:sz w:val="24"/>
          <w:szCs w:val="24"/>
        </w:rPr>
      </w:pPr>
      <w:r w:rsidRPr="003976A8">
        <w:rPr>
          <w:rFonts w:cstheme="minorHAnsi"/>
          <w:b/>
          <w:i/>
          <w:color w:val="000000"/>
          <w:sz w:val="24"/>
          <w:szCs w:val="24"/>
        </w:rPr>
        <w:t>Adorazione silenziosa</w:t>
      </w:r>
    </w:p>
    <w:p w:rsidR="00DA7708" w:rsidRPr="003976A8" w:rsidRDefault="003976A8" w:rsidP="002703E3">
      <w:pPr>
        <w:pStyle w:val="NormaleWeb"/>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000000"/>
        </w:rPr>
      </w:pPr>
      <w:r w:rsidRPr="003976A8">
        <w:rPr>
          <w:rFonts w:asciiTheme="minorHAnsi" w:hAnsiTheme="minorHAnsi" w:cstheme="minorHAnsi"/>
          <w:i/>
          <w:color w:val="000000"/>
        </w:rPr>
        <w:t xml:space="preserve">Questo Cuore divino è una fonte inesausta, dalla quale scendono ininterrottamente tre canali: il primo è quello della misericordia per i peccatori e porta loro lo spirito di contrizione e di penitenza. Il secondo è quello della carità e scorre per portare aiuto a tutti i miserabili che si trovano in qualche necessità, e particolarmente a coloro che tendono alla perfezione: essi vi troveranno forza per superare gli ostacoli. Il terzo è quello dell’amore e della luce per gli amici perfetti che egli desidera unire a </w:t>
      </w:r>
      <w:proofErr w:type="gramStart"/>
      <w:r w:rsidRPr="003976A8">
        <w:rPr>
          <w:rFonts w:asciiTheme="minorHAnsi" w:hAnsiTheme="minorHAnsi" w:cstheme="minorHAnsi"/>
          <w:i/>
          <w:color w:val="000000"/>
        </w:rPr>
        <w:t>se</w:t>
      </w:r>
      <w:proofErr w:type="gramEnd"/>
      <w:r w:rsidRPr="003976A8">
        <w:rPr>
          <w:rFonts w:asciiTheme="minorHAnsi" w:hAnsiTheme="minorHAnsi" w:cstheme="minorHAnsi"/>
          <w:i/>
          <w:color w:val="000000"/>
        </w:rPr>
        <w:t xml:space="preserve"> stesso, per comunicare loro la sua scienza e i suoi desideri, pe</w:t>
      </w:r>
      <w:r w:rsidR="002703E3">
        <w:rPr>
          <w:rFonts w:asciiTheme="minorHAnsi" w:hAnsiTheme="minorHAnsi" w:cstheme="minorHAnsi"/>
          <w:i/>
          <w:color w:val="000000"/>
        </w:rPr>
        <w:t>rché per una via o per l’altra,</w:t>
      </w:r>
      <w:r w:rsidRPr="003976A8">
        <w:rPr>
          <w:rFonts w:asciiTheme="minorHAnsi" w:hAnsiTheme="minorHAnsi" w:cstheme="minorHAnsi"/>
          <w:i/>
          <w:color w:val="000000"/>
        </w:rPr>
        <w:t xml:space="preserve"> si consacrino interamente alla sua gloria.</w:t>
      </w:r>
      <w:r w:rsidR="002703E3">
        <w:rPr>
          <w:rFonts w:asciiTheme="minorHAnsi" w:hAnsiTheme="minorHAnsi" w:cstheme="minorHAnsi"/>
          <w:i/>
          <w:color w:val="000000"/>
        </w:rPr>
        <w:tab/>
      </w:r>
      <w:r w:rsidR="002703E3">
        <w:rPr>
          <w:rFonts w:asciiTheme="minorHAnsi" w:hAnsiTheme="minorHAnsi" w:cstheme="minorHAnsi"/>
          <w:i/>
          <w:color w:val="000000"/>
        </w:rPr>
        <w:tab/>
      </w:r>
      <w:r w:rsidR="002703E3">
        <w:rPr>
          <w:rFonts w:asciiTheme="minorHAnsi" w:hAnsiTheme="minorHAnsi" w:cstheme="minorHAnsi"/>
          <w:i/>
          <w:color w:val="000000"/>
        </w:rPr>
        <w:tab/>
      </w:r>
      <w:r w:rsidR="002703E3">
        <w:rPr>
          <w:rFonts w:asciiTheme="minorHAnsi" w:hAnsiTheme="minorHAnsi" w:cstheme="minorHAnsi"/>
          <w:i/>
          <w:color w:val="000000"/>
        </w:rPr>
        <w:tab/>
      </w:r>
      <w:r w:rsidR="002703E3">
        <w:rPr>
          <w:rFonts w:asciiTheme="minorHAnsi" w:hAnsiTheme="minorHAnsi" w:cstheme="minorHAnsi"/>
          <w:i/>
          <w:color w:val="000000"/>
        </w:rPr>
        <w:tab/>
      </w:r>
      <w:r w:rsidR="002703E3">
        <w:rPr>
          <w:rFonts w:asciiTheme="minorHAnsi" w:hAnsiTheme="minorHAnsi" w:cstheme="minorHAnsi"/>
          <w:i/>
          <w:color w:val="000000"/>
        </w:rPr>
        <w:tab/>
      </w:r>
      <w:r w:rsidRPr="003976A8">
        <w:rPr>
          <w:rFonts w:asciiTheme="minorHAnsi" w:hAnsiTheme="minorHAnsi" w:cstheme="minorHAnsi"/>
          <w:i/>
          <w:color w:val="000000"/>
        </w:rPr>
        <w:t xml:space="preserve"> (Dagli scritti di S. Margherita Maria Alacoque)</w:t>
      </w:r>
    </w:p>
    <w:p w:rsidR="00395F31" w:rsidRDefault="00395F31" w:rsidP="002703E3">
      <w:pPr>
        <w:pStyle w:val="NormaleWeb"/>
        <w:spacing w:after="0" w:afterAutospacing="0"/>
        <w:jc w:val="both"/>
        <w:rPr>
          <w:rFonts w:asciiTheme="minorHAnsi" w:hAnsiTheme="minorHAnsi" w:cstheme="minorHAnsi"/>
          <w:b/>
          <w:color w:val="000000"/>
          <w:u w:val="single"/>
        </w:rPr>
      </w:pPr>
    </w:p>
    <w:p w:rsidR="002703E3" w:rsidRDefault="003976A8" w:rsidP="002703E3">
      <w:pPr>
        <w:pStyle w:val="NormaleWeb"/>
        <w:spacing w:after="0" w:afterAutospacing="0"/>
        <w:jc w:val="both"/>
        <w:rPr>
          <w:rFonts w:asciiTheme="minorHAnsi" w:hAnsiTheme="minorHAnsi" w:cstheme="minorHAnsi"/>
          <w:color w:val="000000"/>
        </w:rPr>
      </w:pPr>
      <w:r w:rsidRPr="003976A8">
        <w:rPr>
          <w:rFonts w:asciiTheme="minorHAnsi" w:hAnsiTheme="minorHAnsi" w:cstheme="minorHAnsi"/>
          <w:b/>
          <w:color w:val="000000"/>
          <w:u w:val="single"/>
        </w:rPr>
        <w:t xml:space="preserve">CANTICO </w:t>
      </w:r>
      <w:proofErr w:type="spellStart"/>
      <w:r w:rsidRPr="003976A8">
        <w:rPr>
          <w:rFonts w:asciiTheme="minorHAnsi" w:hAnsiTheme="minorHAnsi" w:cstheme="minorHAnsi"/>
          <w:b/>
          <w:color w:val="000000"/>
          <w:u w:val="single"/>
        </w:rPr>
        <w:t>Is</w:t>
      </w:r>
      <w:proofErr w:type="spellEnd"/>
      <w:r>
        <w:rPr>
          <w:rFonts w:asciiTheme="minorHAnsi" w:hAnsiTheme="minorHAnsi" w:cstheme="minorHAnsi"/>
          <w:b/>
          <w:color w:val="000000"/>
          <w:u w:val="single"/>
        </w:rPr>
        <w:t xml:space="preserve"> 12,1</w:t>
      </w:r>
      <w:r w:rsidRPr="003976A8">
        <w:rPr>
          <w:rFonts w:asciiTheme="minorHAnsi" w:hAnsiTheme="minorHAnsi" w:cstheme="minorHAnsi"/>
          <w:b/>
          <w:color w:val="000000"/>
          <w:u w:val="single"/>
        </w:rPr>
        <w:t>-4:</w:t>
      </w:r>
      <w:r>
        <w:rPr>
          <w:rFonts w:asciiTheme="minorHAnsi" w:hAnsiTheme="minorHAnsi" w:cstheme="minorHAnsi"/>
          <w:b/>
          <w:color w:val="000000"/>
          <w:u w:val="single"/>
        </w:rPr>
        <w:t xml:space="preserve"> </w:t>
      </w:r>
      <w:r w:rsidRPr="003976A8">
        <w:rPr>
          <w:rFonts w:asciiTheme="minorHAnsi" w:hAnsiTheme="minorHAnsi" w:cstheme="minorHAnsi"/>
          <w:color w:val="000000"/>
        </w:rPr>
        <w:t>L’inno</w:t>
      </w:r>
      <w:r w:rsidR="002703E3">
        <w:rPr>
          <w:rFonts w:asciiTheme="minorHAnsi" w:hAnsiTheme="minorHAnsi" w:cstheme="minorHAnsi"/>
          <w:color w:val="000000"/>
        </w:rPr>
        <w:t xml:space="preserve"> </w:t>
      </w:r>
      <w:r w:rsidRPr="003976A8">
        <w:rPr>
          <w:rFonts w:asciiTheme="minorHAnsi" w:hAnsiTheme="minorHAnsi" w:cstheme="minorHAnsi"/>
          <w:color w:val="000000"/>
        </w:rPr>
        <w:t>si apre con un invito alla preghiera. L’ orante ha la certezza che alla radice della liberazione e della speranza c’è la grazia divina. La salvezza donata da Dio, capace di far sbocciare la gioia e la fiducia anche nel giorno oscuro della prova, è raffigurata attraverso l’immagine dell’acqua. “Gesù chiama acqua viva il dono vivificante dello Spirito, per mezzo del quale soltanto l’umanità viene restituita all’antica bellezza</w:t>
      </w:r>
      <w:proofErr w:type="gramStart"/>
      <w:r w:rsidRPr="003976A8">
        <w:rPr>
          <w:rFonts w:asciiTheme="minorHAnsi" w:hAnsiTheme="minorHAnsi" w:cstheme="minorHAnsi"/>
          <w:color w:val="000000"/>
        </w:rPr>
        <w:t>.”(</w:t>
      </w:r>
      <w:proofErr w:type="gramEnd"/>
      <w:r w:rsidRPr="003976A8">
        <w:rPr>
          <w:rFonts w:asciiTheme="minorHAnsi" w:hAnsiTheme="minorHAnsi" w:cstheme="minorHAnsi"/>
          <w:color w:val="000000"/>
        </w:rPr>
        <w:t>Cirillo di Alessandria)La seconda strofa</w:t>
      </w:r>
      <w:r>
        <w:rPr>
          <w:rFonts w:asciiTheme="minorHAnsi" w:hAnsiTheme="minorHAnsi" w:cstheme="minorHAnsi"/>
          <w:color w:val="000000"/>
        </w:rPr>
        <w:t xml:space="preserve"> </w:t>
      </w:r>
      <w:r w:rsidRPr="003976A8">
        <w:rPr>
          <w:rFonts w:asciiTheme="minorHAnsi" w:hAnsiTheme="minorHAnsi" w:cstheme="minorHAnsi"/>
          <w:color w:val="000000"/>
        </w:rPr>
        <w:t>è un appello alla lode gioiosa in onore del Signore che opera nella storia ed è accanto alla sua creatura. La salvezza ottenuta dev’essere testimoniata al mondo, così che l’umanità intera accorra a quelle sorgenti di pace, di gioia, di libertà.</w:t>
      </w:r>
      <w:r>
        <w:rPr>
          <w:rFonts w:asciiTheme="minorHAnsi" w:hAnsiTheme="minorHAnsi" w:cstheme="minorHAnsi"/>
          <w:color w:val="000000"/>
        </w:rPr>
        <w:t xml:space="preserve"> </w:t>
      </w:r>
    </w:p>
    <w:p w:rsidR="00DA7708" w:rsidRDefault="002703E3" w:rsidP="002703E3">
      <w:pPr>
        <w:pStyle w:val="NormaleWeb"/>
        <w:spacing w:before="0" w:beforeAutospacing="0" w:after="0" w:afterAutospacing="0"/>
        <w:ind w:left="7080"/>
        <w:jc w:val="both"/>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     </w:t>
      </w:r>
      <w:r w:rsidR="003976A8" w:rsidRPr="003976A8">
        <w:rPr>
          <w:rFonts w:asciiTheme="minorHAnsi" w:hAnsiTheme="minorHAnsi" w:cstheme="minorHAnsi"/>
          <w:i/>
          <w:color w:val="000000"/>
          <w:sz w:val="20"/>
          <w:szCs w:val="20"/>
        </w:rPr>
        <w:t>(dalle Catechesi di S. Giovanni Paolo II)</w:t>
      </w:r>
    </w:p>
    <w:p w:rsidR="002703E3" w:rsidRDefault="002703E3" w:rsidP="002703E3">
      <w:pPr>
        <w:pStyle w:val="NormaleWeb"/>
        <w:spacing w:before="0" w:beforeAutospacing="0" w:after="0" w:afterAutospacing="0"/>
        <w:jc w:val="both"/>
        <w:rPr>
          <w:rStyle w:val="text-to-speech"/>
          <w:rFonts w:asciiTheme="minorHAnsi" w:hAnsiTheme="minorHAnsi" w:cstheme="minorHAnsi"/>
          <w:color w:val="000000"/>
        </w:rPr>
      </w:pPr>
    </w:p>
    <w:p w:rsidR="00395F31" w:rsidRDefault="00395F31" w:rsidP="002703E3">
      <w:pPr>
        <w:pStyle w:val="NormaleWeb"/>
        <w:spacing w:before="0" w:beforeAutospacing="0" w:after="0" w:afterAutospacing="0"/>
        <w:jc w:val="both"/>
        <w:rPr>
          <w:rStyle w:val="text-to-speech"/>
          <w:rFonts w:asciiTheme="minorHAnsi" w:hAnsiTheme="minorHAnsi" w:cstheme="minorHAnsi"/>
          <w:color w:val="000000"/>
        </w:rPr>
      </w:pPr>
    </w:p>
    <w:p w:rsidR="00395F31" w:rsidRPr="003976A8" w:rsidRDefault="00395F31" w:rsidP="002703E3">
      <w:pPr>
        <w:pStyle w:val="NormaleWeb"/>
        <w:spacing w:before="0" w:beforeAutospacing="0" w:after="0" w:afterAutospacing="0"/>
        <w:jc w:val="both"/>
        <w:rPr>
          <w:rStyle w:val="text-to-speech"/>
          <w:rFonts w:asciiTheme="minorHAnsi" w:hAnsiTheme="minorHAnsi" w:cstheme="minorHAnsi"/>
          <w:color w:val="000000"/>
        </w:rPr>
      </w:pPr>
    </w:p>
    <w:p w:rsidR="00DA7708" w:rsidRDefault="003976A8" w:rsidP="003976A8">
      <w:pPr>
        <w:spacing w:after="0"/>
        <w:jc w:val="both"/>
        <w:rPr>
          <w:rStyle w:val="text-to-speech"/>
          <w:rFonts w:cstheme="minorHAnsi"/>
          <w:b/>
          <w:color w:val="111111"/>
          <w:sz w:val="24"/>
          <w:szCs w:val="24"/>
        </w:rPr>
      </w:pPr>
      <w:proofErr w:type="gramStart"/>
      <w:r w:rsidRPr="003976A8">
        <w:rPr>
          <w:rStyle w:val="text-to-speech"/>
          <w:rFonts w:cstheme="minorHAnsi"/>
          <w:b/>
          <w:color w:val="111111"/>
          <w:sz w:val="24"/>
          <w:szCs w:val="24"/>
        </w:rPr>
        <w:lastRenderedPageBreak/>
        <w:t>Rit.</w:t>
      </w:r>
      <w:r w:rsidRPr="003976A8">
        <w:rPr>
          <w:rFonts w:cstheme="minorHAnsi"/>
          <w:i/>
          <w:sz w:val="24"/>
          <w:szCs w:val="24"/>
          <w:lang w:eastAsia="it-IT"/>
        </w:rPr>
        <w:t>(</w:t>
      </w:r>
      <w:proofErr w:type="gramEnd"/>
      <w:r w:rsidRPr="003976A8">
        <w:rPr>
          <w:rFonts w:cstheme="minorHAnsi"/>
          <w:i/>
          <w:sz w:val="24"/>
          <w:szCs w:val="24"/>
          <w:lang w:eastAsia="it-IT"/>
        </w:rPr>
        <w:t>cantato)</w:t>
      </w:r>
      <w:r w:rsidRPr="003976A8">
        <w:rPr>
          <w:rStyle w:val="text-to-speech"/>
          <w:rFonts w:cstheme="minorHAnsi"/>
          <w:b/>
          <w:color w:val="111111"/>
          <w:sz w:val="24"/>
          <w:szCs w:val="24"/>
        </w:rPr>
        <w:t>: ATTINGEREMO CON GIOIA ALLE FONTI DELLA SALVEZZA.</w:t>
      </w:r>
    </w:p>
    <w:p w:rsidR="00395F31" w:rsidRPr="003976A8" w:rsidRDefault="00395F31" w:rsidP="003976A8">
      <w:pPr>
        <w:spacing w:after="0"/>
        <w:jc w:val="both"/>
        <w:rPr>
          <w:rStyle w:val="text-to-speech"/>
          <w:rFonts w:cstheme="minorHAnsi"/>
          <w:b/>
          <w:color w:val="111111"/>
          <w:sz w:val="24"/>
          <w:szCs w:val="24"/>
        </w:rPr>
      </w:pPr>
    </w:p>
    <w:p w:rsidR="00395F31" w:rsidRDefault="00395F31" w:rsidP="002703E3">
      <w:pPr>
        <w:shd w:val="clear" w:color="auto" w:fill="F6F3E9"/>
        <w:spacing w:line="336" w:lineRule="atLeast"/>
        <w:rPr>
          <w:rFonts w:eastAsia="Times New Roman" w:cstheme="minorHAnsi"/>
          <w:color w:val="000000"/>
          <w:sz w:val="24"/>
          <w:szCs w:val="24"/>
          <w:lang w:eastAsia="it-IT"/>
        </w:rPr>
        <w:sectPr w:rsidR="00395F31" w:rsidSect="003976A8">
          <w:pgSz w:w="11906" w:h="16838"/>
          <w:pgMar w:top="720" w:right="720" w:bottom="720" w:left="720" w:header="708" w:footer="708" w:gutter="0"/>
          <w:cols w:space="708"/>
          <w:docGrid w:linePitch="360"/>
        </w:sectPr>
      </w:pPr>
    </w:p>
    <w:p w:rsidR="002703E3" w:rsidRPr="002703E3" w:rsidRDefault="002703E3" w:rsidP="002703E3">
      <w:pPr>
        <w:shd w:val="clear" w:color="auto" w:fill="F6F3E9"/>
        <w:spacing w:line="336" w:lineRule="atLeast"/>
        <w:rPr>
          <w:rFonts w:eastAsia="Times New Roman" w:cstheme="minorHAnsi"/>
          <w:color w:val="000000"/>
          <w:sz w:val="24"/>
          <w:szCs w:val="24"/>
          <w:lang w:eastAsia="it-IT"/>
        </w:rPr>
      </w:pPr>
      <w:r w:rsidRPr="002703E3">
        <w:rPr>
          <w:rFonts w:eastAsia="Times New Roman" w:cstheme="minorHAnsi"/>
          <w:color w:val="000000"/>
          <w:sz w:val="24"/>
          <w:szCs w:val="24"/>
          <w:lang w:eastAsia="it-IT"/>
        </w:rPr>
        <w:lastRenderedPageBreak/>
        <w:t>Ti ringrazio, Signore; †</w:t>
      </w:r>
      <w:r w:rsidRPr="002703E3">
        <w:rPr>
          <w:rFonts w:eastAsia="Times New Roman" w:cstheme="minorHAnsi"/>
          <w:color w:val="000000"/>
          <w:sz w:val="24"/>
          <w:szCs w:val="24"/>
          <w:lang w:eastAsia="it-IT"/>
        </w:rPr>
        <w:br/>
        <w:t>   tu eri con me adirato, *</w:t>
      </w:r>
      <w:r w:rsidRPr="002703E3">
        <w:rPr>
          <w:rFonts w:eastAsia="Times New Roman" w:cstheme="minorHAnsi"/>
          <w:color w:val="000000"/>
          <w:sz w:val="24"/>
          <w:szCs w:val="24"/>
          <w:lang w:eastAsia="it-IT"/>
        </w:rPr>
        <w:br/>
        <w:t>   ma la tua collera si è calmata e tu mi hai consolato.</w:t>
      </w:r>
      <w:r w:rsidR="00395F31">
        <w:rPr>
          <w:rFonts w:eastAsia="Times New Roman" w:cstheme="minorHAnsi"/>
          <w:color w:val="000000"/>
          <w:sz w:val="24"/>
          <w:szCs w:val="24"/>
          <w:lang w:eastAsia="it-IT"/>
        </w:rPr>
        <w:tab/>
      </w:r>
      <w:r w:rsidR="00395F31">
        <w:rPr>
          <w:rFonts w:eastAsia="Times New Roman" w:cstheme="minorHAnsi"/>
          <w:color w:val="000000"/>
          <w:sz w:val="24"/>
          <w:szCs w:val="24"/>
          <w:lang w:eastAsia="it-IT"/>
        </w:rPr>
        <w:tab/>
      </w:r>
      <w:r w:rsidR="00395F31">
        <w:rPr>
          <w:rFonts w:eastAsia="Times New Roman" w:cstheme="minorHAnsi"/>
          <w:color w:val="000000"/>
          <w:sz w:val="24"/>
          <w:szCs w:val="24"/>
          <w:lang w:eastAsia="it-IT"/>
        </w:rPr>
        <w:tab/>
      </w:r>
      <w:r w:rsidR="00395F31">
        <w:rPr>
          <w:rFonts w:eastAsia="Times New Roman" w:cstheme="minorHAnsi"/>
          <w:color w:val="000000"/>
          <w:sz w:val="24"/>
          <w:szCs w:val="24"/>
          <w:lang w:eastAsia="it-IT"/>
        </w:rPr>
        <w:tab/>
      </w:r>
      <w:proofErr w:type="spellStart"/>
      <w:r w:rsidR="00395F31" w:rsidRPr="003976A8">
        <w:rPr>
          <w:rStyle w:val="text-to-speech"/>
          <w:rFonts w:cstheme="minorHAnsi"/>
          <w:b/>
          <w:color w:val="111111"/>
          <w:sz w:val="24"/>
          <w:szCs w:val="24"/>
        </w:rPr>
        <w:t>Rit</w:t>
      </w:r>
      <w:proofErr w:type="spellEnd"/>
      <w:r w:rsidR="00395F31" w:rsidRPr="003976A8">
        <w:rPr>
          <w:rStyle w:val="text-to-speech"/>
          <w:rFonts w:cstheme="minorHAnsi"/>
          <w:b/>
          <w:color w:val="111111"/>
          <w:sz w:val="24"/>
          <w:szCs w:val="24"/>
        </w:rPr>
        <w:t>.</w:t>
      </w:r>
    </w:p>
    <w:p w:rsidR="002703E3" w:rsidRPr="002703E3" w:rsidRDefault="002703E3" w:rsidP="002703E3">
      <w:pPr>
        <w:shd w:val="clear" w:color="auto" w:fill="F6F3E9"/>
        <w:spacing w:line="336" w:lineRule="atLeast"/>
        <w:rPr>
          <w:rFonts w:eastAsia="Times New Roman" w:cstheme="minorHAnsi"/>
          <w:color w:val="000000"/>
          <w:sz w:val="24"/>
          <w:szCs w:val="24"/>
          <w:lang w:eastAsia="it-IT"/>
        </w:rPr>
      </w:pPr>
      <w:r w:rsidRPr="002703E3">
        <w:rPr>
          <w:rFonts w:eastAsia="Times New Roman" w:cstheme="minorHAnsi"/>
          <w:color w:val="000000"/>
          <w:sz w:val="24"/>
          <w:szCs w:val="24"/>
          <w:lang w:eastAsia="it-IT"/>
        </w:rPr>
        <w:t>Ecco, Dio è la mia salvezza; *</w:t>
      </w:r>
      <w:r w:rsidRPr="002703E3">
        <w:rPr>
          <w:rFonts w:eastAsia="Times New Roman" w:cstheme="minorHAnsi"/>
          <w:color w:val="000000"/>
          <w:sz w:val="24"/>
          <w:szCs w:val="24"/>
          <w:lang w:eastAsia="it-IT"/>
        </w:rPr>
        <w:br/>
        <w:t>   io confiderò, non avrò mai timore,</w:t>
      </w:r>
      <w:r w:rsidRPr="002703E3">
        <w:rPr>
          <w:rFonts w:eastAsia="Times New Roman" w:cstheme="minorHAnsi"/>
          <w:color w:val="000000"/>
          <w:sz w:val="24"/>
          <w:szCs w:val="24"/>
          <w:lang w:eastAsia="it-IT"/>
        </w:rPr>
        <w:br/>
        <w:t>perché mia forza e mio canto è il Signore; *</w:t>
      </w:r>
      <w:r w:rsidRPr="002703E3">
        <w:rPr>
          <w:rFonts w:eastAsia="Times New Roman" w:cstheme="minorHAnsi"/>
          <w:color w:val="000000"/>
          <w:sz w:val="24"/>
          <w:szCs w:val="24"/>
          <w:lang w:eastAsia="it-IT"/>
        </w:rPr>
        <w:br/>
        <w:t>   egli è stato la mia salvezza.</w:t>
      </w:r>
      <w:r w:rsidR="00395F31">
        <w:rPr>
          <w:rFonts w:eastAsia="Times New Roman" w:cstheme="minorHAnsi"/>
          <w:color w:val="000000"/>
          <w:sz w:val="24"/>
          <w:szCs w:val="24"/>
          <w:lang w:eastAsia="it-IT"/>
        </w:rPr>
        <w:tab/>
      </w:r>
      <w:r w:rsidR="00395F31">
        <w:rPr>
          <w:rFonts w:eastAsia="Times New Roman" w:cstheme="minorHAnsi"/>
          <w:color w:val="000000"/>
          <w:sz w:val="24"/>
          <w:szCs w:val="24"/>
          <w:lang w:eastAsia="it-IT"/>
        </w:rPr>
        <w:tab/>
      </w:r>
      <w:proofErr w:type="spellStart"/>
      <w:r w:rsidR="00395F31" w:rsidRPr="003976A8">
        <w:rPr>
          <w:rStyle w:val="text-to-speech"/>
          <w:rFonts w:cstheme="minorHAnsi"/>
          <w:b/>
          <w:color w:val="111111"/>
          <w:sz w:val="24"/>
          <w:szCs w:val="24"/>
        </w:rPr>
        <w:t>Rit</w:t>
      </w:r>
      <w:proofErr w:type="spellEnd"/>
      <w:r w:rsidR="00395F31" w:rsidRPr="003976A8">
        <w:rPr>
          <w:rStyle w:val="text-to-speech"/>
          <w:rFonts w:cstheme="minorHAnsi"/>
          <w:b/>
          <w:color w:val="111111"/>
          <w:sz w:val="24"/>
          <w:szCs w:val="24"/>
        </w:rPr>
        <w:t>.</w:t>
      </w:r>
    </w:p>
    <w:p w:rsidR="002703E3" w:rsidRPr="002703E3" w:rsidRDefault="002703E3" w:rsidP="002703E3">
      <w:pPr>
        <w:shd w:val="clear" w:color="auto" w:fill="F6F3E9"/>
        <w:spacing w:line="336" w:lineRule="atLeast"/>
        <w:rPr>
          <w:rFonts w:eastAsia="Times New Roman" w:cstheme="minorHAnsi"/>
          <w:color w:val="000000"/>
          <w:sz w:val="24"/>
          <w:szCs w:val="24"/>
          <w:lang w:eastAsia="it-IT"/>
        </w:rPr>
      </w:pPr>
      <w:r w:rsidRPr="002703E3">
        <w:rPr>
          <w:rFonts w:eastAsia="Times New Roman" w:cstheme="minorHAnsi"/>
          <w:color w:val="000000"/>
          <w:sz w:val="24"/>
          <w:szCs w:val="24"/>
          <w:lang w:eastAsia="it-IT"/>
        </w:rPr>
        <w:t>Attingerete acqua con gioia *</w:t>
      </w:r>
      <w:r w:rsidRPr="002703E3">
        <w:rPr>
          <w:rFonts w:eastAsia="Times New Roman" w:cstheme="minorHAnsi"/>
          <w:color w:val="000000"/>
          <w:sz w:val="24"/>
          <w:szCs w:val="24"/>
          <w:lang w:eastAsia="it-IT"/>
        </w:rPr>
        <w:br/>
        <w:t>   alle sorgenti della salvezza.</w:t>
      </w:r>
      <w:r w:rsidR="00395F31">
        <w:rPr>
          <w:rFonts w:eastAsia="Times New Roman" w:cstheme="minorHAnsi"/>
          <w:color w:val="000000"/>
          <w:sz w:val="24"/>
          <w:szCs w:val="24"/>
          <w:lang w:eastAsia="it-IT"/>
        </w:rPr>
        <w:tab/>
      </w:r>
      <w:r w:rsidR="00395F31">
        <w:rPr>
          <w:rFonts w:eastAsia="Times New Roman" w:cstheme="minorHAnsi"/>
          <w:color w:val="000000"/>
          <w:sz w:val="24"/>
          <w:szCs w:val="24"/>
          <w:lang w:eastAsia="it-IT"/>
        </w:rPr>
        <w:tab/>
      </w:r>
    </w:p>
    <w:p w:rsidR="002703E3" w:rsidRPr="002703E3" w:rsidRDefault="002703E3" w:rsidP="002703E3">
      <w:pPr>
        <w:shd w:val="clear" w:color="auto" w:fill="F6F3E9"/>
        <w:spacing w:line="336" w:lineRule="atLeast"/>
        <w:rPr>
          <w:rFonts w:eastAsia="Times New Roman" w:cstheme="minorHAnsi"/>
          <w:color w:val="000000"/>
          <w:sz w:val="24"/>
          <w:szCs w:val="24"/>
          <w:lang w:eastAsia="it-IT"/>
        </w:rPr>
      </w:pPr>
      <w:r w:rsidRPr="002703E3">
        <w:rPr>
          <w:rFonts w:eastAsia="Times New Roman" w:cstheme="minorHAnsi"/>
          <w:color w:val="000000"/>
          <w:sz w:val="24"/>
          <w:szCs w:val="24"/>
          <w:lang w:eastAsia="it-IT"/>
        </w:rPr>
        <w:lastRenderedPageBreak/>
        <w:t>In quel giorno direte: *</w:t>
      </w:r>
      <w:r w:rsidRPr="002703E3">
        <w:rPr>
          <w:rFonts w:eastAsia="Times New Roman" w:cstheme="minorHAnsi"/>
          <w:color w:val="000000"/>
          <w:sz w:val="24"/>
          <w:szCs w:val="24"/>
          <w:lang w:eastAsia="it-IT"/>
        </w:rPr>
        <w:br/>
        <w:t>   «Lodate il Signore, invocate il suo nome;</w:t>
      </w:r>
      <w:r w:rsidRPr="002703E3">
        <w:rPr>
          <w:rFonts w:eastAsia="Times New Roman" w:cstheme="minorHAnsi"/>
          <w:color w:val="000000"/>
          <w:sz w:val="24"/>
          <w:szCs w:val="24"/>
          <w:lang w:eastAsia="it-IT"/>
        </w:rPr>
        <w:br/>
        <w:t>manifestate tra i popoli le sue meraviglie, *</w:t>
      </w:r>
      <w:r w:rsidRPr="002703E3">
        <w:rPr>
          <w:rFonts w:eastAsia="Times New Roman" w:cstheme="minorHAnsi"/>
          <w:color w:val="000000"/>
          <w:sz w:val="24"/>
          <w:szCs w:val="24"/>
          <w:lang w:eastAsia="it-IT"/>
        </w:rPr>
        <w:br/>
        <w:t>   proclamate che il suo nome è sublime.</w:t>
      </w:r>
      <w:r w:rsidR="00395F31">
        <w:rPr>
          <w:rFonts w:eastAsia="Times New Roman" w:cstheme="minorHAnsi"/>
          <w:color w:val="000000"/>
          <w:sz w:val="24"/>
          <w:szCs w:val="24"/>
          <w:lang w:eastAsia="it-IT"/>
        </w:rPr>
        <w:tab/>
      </w:r>
      <w:proofErr w:type="spellStart"/>
      <w:r w:rsidR="00395F31" w:rsidRPr="003976A8">
        <w:rPr>
          <w:rStyle w:val="text-to-speech"/>
          <w:rFonts w:cstheme="minorHAnsi"/>
          <w:b/>
          <w:color w:val="111111"/>
          <w:sz w:val="24"/>
          <w:szCs w:val="24"/>
        </w:rPr>
        <w:t>Rit</w:t>
      </w:r>
      <w:proofErr w:type="spellEnd"/>
      <w:r w:rsidR="00395F31" w:rsidRPr="003976A8">
        <w:rPr>
          <w:rStyle w:val="text-to-speech"/>
          <w:rFonts w:cstheme="minorHAnsi"/>
          <w:b/>
          <w:color w:val="111111"/>
          <w:sz w:val="24"/>
          <w:szCs w:val="24"/>
        </w:rPr>
        <w:t>.</w:t>
      </w:r>
    </w:p>
    <w:p w:rsidR="00964B13" w:rsidRDefault="002703E3" w:rsidP="00964B13">
      <w:pPr>
        <w:shd w:val="clear" w:color="auto" w:fill="F6F3E9"/>
        <w:spacing w:after="0" w:line="336" w:lineRule="atLeast"/>
        <w:rPr>
          <w:rFonts w:eastAsia="Times New Roman" w:cstheme="minorHAnsi"/>
          <w:color w:val="000000"/>
          <w:sz w:val="24"/>
          <w:szCs w:val="24"/>
          <w:lang w:eastAsia="it-IT"/>
        </w:rPr>
      </w:pPr>
      <w:r w:rsidRPr="002703E3">
        <w:rPr>
          <w:rFonts w:eastAsia="Times New Roman" w:cstheme="minorHAnsi"/>
          <w:color w:val="000000"/>
          <w:sz w:val="24"/>
          <w:szCs w:val="24"/>
          <w:lang w:eastAsia="it-IT"/>
        </w:rPr>
        <w:t>Cantate inni al Signore,</w:t>
      </w:r>
      <w:r w:rsidRPr="002703E3">
        <w:rPr>
          <w:rFonts w:eastAsia="Times New Roman" w:cstheme="minorHAnsi"/>
          <w:color w:val="000000"/>
          <w:sz w:val="24"/>
          <w:szCs w:val="24"/>
          <w:lang w:eastAsia="it-IT"/>
        </w:rPr>
        <w:br/>
        <w:t>     perché ha fatto opere grandi, *</w:t>
      </w:r>
      <w:r w:rsidRPr="002703E3">
        <w:rPr>
          <w:rFonts w:eastAsia="Times New Roman" w:cstheme="minorHAnsi"/>
          <w:color w:val="000000"/>
          <w:sz w:val="24"/>
          <w:szCs w:val="24"/>
          <w:lang w:eastAsia="it-IT"/>
        </w:rPr>
        <w:br/>
        <w:t>   ciò sia noto in tutta la terra.</w:t>
      </w:r>
      <w:r w:rsidR="00964B13">
        <w:rPr>
          <w:rFonts w:eastAsia="Times New Roman" w:cstheme="minorHAnsi"/>
          <w:color w:val="000000"/>
          <w:sz w:val="24"/>
          <w:szCs w:val="24"/>
          <w:lang w:eastAsia="it-IT"/>
        </w:rPr>
        <w:tab/>
      </w:r>
    </w:p>
    <w:p w:rsidR="00395F31" w:rsidRDefault="002703E3" w:rsidP="00395F31">
      <w:pPr>
        <w:shd w:val="clear" w:color="auto" w:fill="F6F3E9"/>
        <w:spacing w:line="336" w:lineRule="atLeast"/>
        <w:rPr>
          <w:rFonts w:eastAsia="Times New Roman" w:cstheme="minorHAnsi"/>
          <w:color w:val="000000"/>
          <w:sz w:val="24"/>
          <w:szCs w:val="24"/>
          <w:lang w:eastAsia="it-IT"/>
        </w:rPr>
      </w:pPr>
      <w:r w:rsidRPr="002703E3">
        <w:rPr>
          <w:rFonts w:eastAsia="Times New Roman" w:cstheme="minorHAnsi"/>
          <w:color w:val="000000"/>
          <w:sz w:val="24"/>
          <w:szCs w:val="24"/>
          <w:lang w:eastAsia="it-IT"/>
        </w:rPr>
        <w:t>Gridate giulivi ed esultate, abitanti di Sion, *</w:t>
      </w:r>
      <w:r w:rsidRPr="002703E3">
        <w:rPr>
          <w:rFonts w:eastAsia="Times New Roman" w:cstheme="minorHAnsi"/>
          <w:color w:val="000000"/>
          <w:sz w:val="24"/>
          <w:szCs w:val="24"/>
          <w:lang w:eastAsia="it-IT"/>
        </w:rPr>
        <w:br/>
        <w:t>   perché grande in mez</w:t>
      </w:r>
      <w:r w:rsidR="00395F31">
        <w:rPr>
          <w:rFonts w:eastAsia="Times New Roman" w:cstheme="minorHAnsi"/>
          <w:color w:val="000000"/>
          <w:sz w:val="24"/>
          <w:szCs w:val="24"/>
          <w:lang w:eastAsia="it-IT"/>
        </w:rPr>
        <w:t>zo a voi è il Santo di Israele»</w:t>
      </w:r>
      <w:r w:rsidR="00395F31">
        <w:rPr>
          <w:rFonts w:eastAsia="Times New Roman" w:cstheme="minorHAnsi"/>
          <w:color w:val="000000"/>
          <w:sz w:val="24"/>
          <w:szCs w:val="24"/>
          <w:lang w:eastAsia="it-IT"/>
        </w:rPr>
        <w:tab/>
      </w:r>
      <w:r w:rsidR="00395F31">
        <w:rPr>
          <w:rFonts w:eastAsia="Times New Roman" w:cstheme="minorHAnsi"/>
          <w:color w:val="000000"/>
          <w:sz w:val="24"/>
          <w:szCs w:val="24"/>
          <w:lang w:eastAsia="it-IT"/>
        </w:rPr>
        <w:tab/>
      </w:r>
      <w:r w:rsidR="00395F31">
        <w:rPr>
          <w:rFonts w:eastAsia="Times New Roman" w:cstheme="minorHAnsi"/>
          <w:color w:val="000000"/>
          <w:sz w:val="24"/>
          <w:szCs w:val="24"/>
          <w:lang w:eastAsia="it-IT"/>
        </w:rPr>
        <w:tab/>
      </w:r>
      <w:r w:rsidR="00395F31">
        <w:rPr>
          <w:rFonts w:eastAsia="Times New Roman" w:cstheme="minorHAnsi"/>
          <w:color w:val="000000"/>
          <w:sz w:val="24"/>
          <w:szCs w:val="24"/>
          <w:lang w:eastAsia="it-IT"/>
        </w:rPr>
        <w:tab/>
      </w:r>
      <w:r w:rsidR="00395F31">
        <w:rPr>
          <w:rFonts w:eastAsia="Times New Roman" w:cstheme="minorHAnsi"/>
          <w:color w:val="000000"/>
          <w:sz w:val="24"/>
          <w:szCs w:val="24"/>
          <w:lang w:eastAsia="it-IT"/>
        </w:rPr>
        <w:tab/>
      </w:r>
      <w:proofErr w:type="spellStart"/>
      <w:r w:rsidR="00395F31" w:rsidRPr="003976A8">
        <w:rPr>
          <w:rStyle w:val="text-to-speech"/>
          <w:rFonts w:cstheme="minorHAnsi"/>
          <w:b/>
          <w:color w:val="111111"/>
          <w:sz w:val="24"/>
          <w:szCs w:val="24"/>
        </w:rPr>
        <w:t>Rit</w:t>
      </w:r>
      <w:proofErr w:type="spellEnd"/>
      <w:r w:rsidR="00395F31" w:rsidRPr="003976A8">
        <w:rPr>
          <w:rStyle w:val="text-to-speech"/>
          <w:rFonts w:cstheme="minorHAnsi"/>
          <w:b/>
          <w:color w:val="111111"/>
          <w:sz w:val="24"/>
          <w:szCs w:val="24"/>
        </w:rPr>
        <w:t>.</w:t>
      </w:r>
    </w:p>
    <w:p w:rsidR="00395F31" w:rsidRDefault="00395F31" w:rsidP="00395F31">
      <w:pPr>
        <w:shd w:val="clear" w:color="auto" w:fill="F6F3E9"/>
        <w:spacing w:line="336" w:lineRule="atLeast"/>
        <w:rPr>
          <w:rFonts w:eastAsia="Times New Roman" w:cstheme="minorHAnsi"/>
          <w:color w:val="000000"/>
          <w:sz w:val="24"/>
          <w:szCs w:val="24"/>
          <w:lang w:eastAsia="it-IT"/>
        </w:rPr>
        <w:sectPr w:rsidR="00395F31" w:rsidSect="00395F31">
          <w:type w:val="continuous"/>
          <w:pgSz w:w="11906" w:h="16838"/>
          <w:pgMar w:top="720" w:right="720" w:bottom="720" w:left="720" w:header="708" w:footer="708" w:gutter="0"/>
          <w:cols w:num="2" w:space="708"/>
          <w:docGrid w:linePitch="360"/>
        </w:sectPr>
      </w:pPr>
    </w:p>
    <w:p w:rsidR="00395F31" w:rsidRDefault="00395F31" w:rsidP="00395F31">
      <w:pPr>
        <w:shd w:val="clear" w:color="auto" w:fill="F6F3E9"/>
        <w:spacing w:line="336" w:lineRule="atLeast"/>
        <w:rPr>
          <w:rFonts w:eastAsia="Times New Roman" w:cstheme="minorHAnsi"/>
          <w:color w:val="000000"/>
          <w:sz w:val="24"/>
          <w:szCs w:val="24"/>
          <w:lang w:eastAsia="it-IT"/>
        </w:rPr>
      </w:pPr>
    </w:p>
    <w:p w:rsidR="00DA7708" w:rsidRPr="003976A8" w:rsidRDefault="003976A8" w:rsidP="00395F31">
      <w:pPr>
        <w:shd w:val="clear" w:color="auto" w:fill="F6F3E9"/>
        <w:spacing w:line="336" w:lineRule="atLeast"/>
        <w:rPr>
          <w:rFonts w:cstheme="minorHAnsi"/>
          <w:b/>
          <w:sz w:val="24"/>
          <w:szCs w:val="24"/>
          <w:u w:val="single"/>
        </w:rPr>
      </w:pPr>
      <w:r w:rsidRPr="003976A8">
        <w:rPr>
          <w:rFonts w:cstheme="minorHAnsi"/>
          <w:b/>
          <w:sz w:val="24"/>
          <w:szCs w:val="24"/>
          <w:u w:val="single"/>
        </w:rPr>
        <w:t>BREVE RIFLESSIONE</w:t>
      </w:r>
    </w:p>
    <w:p w:rsidR="00DA7708" w:rsidRPr="003976A8" w:rsidRDefault="00DA7708" w:rsidP="003976A8">
      <w:pPr>
        <w:jc w:val="both"/>
        <w:rPr>
          <w:rFonts w:cstheme="minorHAnsi"/>
          <w:b/>
          <w:sz w:val="24"/>
          <w:szCs w:val="24"/>
          <w:u w:val="single"/>
        </w:rPr>
      </w:pPr>
    </w:p>
    <w:p w:rsidR="00DA7708" w:rsidRPr="003976A8" w:rsidRDefault="003976A8" w:rsidP="003976A8">
      <w:pPr>
        <w:jc w:val="both"/>
        <w:rPr>
          <w:rFonts w:cstheme="minorHAnsi"/>
          <w:b/>
          <w:color w:val="000000"/>
          <w:sz w:val="24"/>
          <w:szCs w:val="24"/>
          <w:u w:val="single"/>
        </w:rPr>
      </w:pPr>
      <w:r w:rsidRPr="003976A8">
        <w:rPr>
          <w:rFonts w:cstheme="minorHAnsi"/>
          <w:b/>
          <w:color w:val="000000"/>
          <w:sz w:val="24"/>
          <w:szCs w:val="24"/>
          <w:u w:val="single"/>
        </w:rPr>
        <w:t>PREGHIERA DI RISONANZA</w:t>
      </w:r>
    </w:p>
    <w:p w:rsidR="00DA7708" w:rsidRPr="003976A8" w:rsidRDefault="003976A8" w:rsidP="003976A8">
      <w:pPr>
        <w:pStyle w:val="Paragrafoelenco"/>
        <w:numPr>
          <w:ilvl w:val="0"/>
          <w:numId w:val="1"/>
        </w:numPr>
        <w:jc w:val="both"/>
        <w:rPr>
          <w:rStyle w:val="text-to-speech"/>
          <w:rFonts w:cstheme="minorHAnsi"/>
          <w:b/>
          <w:i/>
          <w:sz w:val="28"/>
          <w:szCs w:val="28"/>
        </w:rPr>
      </w:pPr>
      <w:r w:rsidRPr="003976A8">
        <w:rPr>
          <w:rStyle w:val="text-to-speech"/>
          <w:rFonts w:cstheme="minorHAnsi"/>
          <w:b/>
          <w:i/>
          <w:color w:val="111111"/>
          <w:sz w:val="28"/>
          <w:szCs w:val="28"/>
        </w:rPr>
        <w:t xml:space="preserve">Ecco, Dio è la mia salvezza; io confiderò, non avrò mai timore … </w:t>
      </w:r>
    </w:p>
    <w:p w:rsidR="00DA7708" w:rsidRPr="003976A8" w:rsidRDefault="00DA7708" w:rsidP="003976A8">
      <w:pPr>
        <w:pStyle w:val="Paragrafoelenco"/>
        <w:jc w:val="both"/>
        <w:rPr>
          <w:rStyle w:val="text-to-speech"/>
          <w:rFonts w:cstheme="minorHAnsi"/>
          <w:b/>
          <w:i/>
          <w:sz w:val="28"/>
          <w:szCs w:val="28"/>
        </w:rPr>
      </w:pPr>
    </w:p>
    <w:p w:rsidR="00395F31" w:rsidRDefault="003976A8" w:rsidP="00395F31">
      <w:pPr>
        <w:pStyle w:val="Paragrafoelenco"/>
        <w:spacing w:after="0"/>
        <w:ind w:left="0"/>
        <w:jc w:val="both"/>
        <w:rPr>
          <w:rFonts w:cstheme="minorHAnsi"/>
          <w:b/>
          <w:sz w:val="24"/>
          <w:szCs w:val="24"/>
        </w:rPr>
      </w:pPr>
      <w:r w:rsidRPr="003976A8">
        <w:rPr>
          <w:rFonts w:cstheme="minorHAnsi"/>
          <w:b/>
          <w:sz w:val="24"/>
          <w:szCs w:val="24"/>
        </w:rPr>
        <w:t>Dalle catechesi di Papa Francesco</w:t>
      </w:r>
    </w:p>
    <w:p w:rsidR="00DA7708" w:rsidRPr="00395F31" w:rsidRDefault="003976A8" w:rsidP="00395F31">
      <w:pPr>
        <w:pStyle w:val="Paragrafoelenco"/>
        <w:spacing w:after="0"/>
        <w:ind w:left="0"/>
        <w:jc w:val="both"/>
        <w:rPr>
          <w:rFonts w:cstheme="minorHAnsi"/>
          <w:b/>
          <w:sz w:val="24"/>
          <w:szCs w:val="24"/>
        </w:rPr>
      </w:pPr>
      <w:r w:rsidRPr="00395F31">
        <w:rPr>
          <w:rFonts w:cstheme="minorHAnsi"/>
          <w:color w:val="000000"/>
          <w:sz w:val="24"/>
          <w:szCs w:val="24"/>
        </w:rPr>
        <w:t>La preghiera è un’invocazione che va oltre noi stessi: qualcosa che nasce nell’intimo della nostra persona e si protende, perché avverte la nostalgia di un incontro che è più di un bisogno: è una strada in cui tante volte si procede a tentoni per trovare il “Tu” che il mio “io” sta cercando.</w:t>
      </w:r>
      <w:r w:rsidR="00964B13">
        <w:rPr>
          <w:rFonts w:cstheme="minorHAnsi"/>
          <w:color w:val="000000"/>
          <w:sz w:val="24"/>
          <w:szCs w:val="24"/>
        </w:rPr>
        <w:t xml:space="preserve"> Questo </w:t>
      </w:r>
      <w:r w:rsidRPr="00395F31">
        <w:rPr>
          <w:rFonts w:cstheme="minorHAnsi"/>
          <w:color w:val="000000"/>
          <w:sz w:val="24"/>
          <w:szCs w:val="24"/>
        </w:rPr>
        <w:t>“Tu” non è rimasto avvolto nel mistero, ma è entrato in relazione con noi. È stato Gesù a rivelarci il Dio</w:t>
      </w:r>
      <w:r w:rsidR="00964B13">
        <w:rPr>
          <w:rFonts w:cstheme="minorHAnsi"/>
          <w:color w:val="000000"/>
          <w:sz w:val="24"/>
          <w:szCs w:val="24"/>
        </w:rPr>
        <w:t xml:space="preserve"> </w:t>
      </w:r>
      <w:r w:rsidRPr="00395F31">
        <w:rPr>
          <w:rFonts w:cstheme="minorHAnsi"/>
          <w:color w:val="000000"/>
          <w:sz w:val="24"/>
          <w:szCs w:val="24"/>
        </w:rPr>
        <w:t xml:space="preserve">dal volto tenerissimo. Egli è alleato fedele: se gli uomini smettono di amare, Lui però continua a voler bene, anche se l’amore lo conduce al Calvario. Proviamo a metterci nella preghiera tra le braccia misericordiose di Dio, a sentirci avvolti da quel mistero di felicità che è la vita trinitaria e a ripetergli: possibile che Tu conosci solo amore? Lui è odiato, ma non conosce l’odio. Conosce solo amore. Questo è il nucleo incandescente di ogni preghiera cristiana. </w:t>
      </w:r>
    </w:p>
    <w:p w:rsidR="00DA7708" w:rsidRPr="003976A8" w:rsidRDefault="003976A8" w:rsidP="003976A8">
      <w:pPr>
        <w:pStyle w:val="NormaleWeb"/>
        <w:jc w:val="both"/>
        <w:rPr>
          <w:rFonts w:asciiTheme="minorHAnsi" w:hAnsiTheme="minorHAnsi" w:cstheme="minorHAnsi"/>
          <w:b/>
          <w:i/>
        </w:rPr>
      </w:pPr>
      <w:r w:rsidRPr="003976A8">
        <w:rPr>
          <w:rFonts w:asciiTheme="minorHAnsi" w:hAnsiTheme="minorHAnsi" w:cstheme="minorHAnsi"/>
          <w:b/>
          <w:i/>
        </w:rPr>
        <w:t>Preghiera e adorazione personale</w:t>
      </w:r>
    </w:p>
    <w:p w:rsidR="00DA7708" w:rsidRPr="003976A8" w:rsidRDefault="003976A8" w:rsidP="003976A8">
      <w:pPr>
        <w:spacing w:after="0" w:line="276" w:lineRule="auto"/>
        <w:jc w:val="both"/>
        <w:rPr>
          <w:rFonts w:cstheme="minorHAnsi"/>
          <w:b/>
          <w:sz w:val="24"/>
          <w:szCs w:val="24"/>
          <w:lang w:eastAsia="it-IT"/>
        </w:rPr>
      </w:pPr>
      <w:r w:rsidRPr="003976A8">
        <w:rPr>
          <w:rFonts w:cstheme="minorHAnsi"/>
          <w:b/>
          <w:color w:val="000000"/>
        </w:rPr>
        <w:t>Rit</w:t>
      </w:r>
      <w:r w:rsidRPr="003976A8">
        <w:rPr>
          <w:rFonts w:cstheme="minorHAnsi"/>
          <w:i/>
        </w:rPr>
        <w:t>(cantato)</w:t>
      </w:r>
      <w:r w:rsidRPr="003976A8">
        <w:rPr>
          <w:rFonts w:cstheme="minorHAnsi"/>
          <w:b/>
          <w:color w:val="000000"/>
        </w:rPr>
        <w:t xml:space="preserve">: </w:t>
      </w:r>
      <w:r w:rsidRPr="003976A8">
        <w:rPr>
          <w:rFonts w:cstheme="minorHAnsi"/>
          <w:b/>
          <w:sz w:val="24"/>
          <w:szCs w:val="24"/>
          <w:lang w:eastAsia="it-IT"/>
        </w:rPr>
        <w:t>DIO È AMORE, OSA AMARE SENZA TIMORE, DIO È AMORE, NON TEMERE MAI.</w:t>
      </w:r>
    </w:p>
    <w:p w:rsidR="00DA7708" w:rsidRPr="003976A8" w:rsidRDefault="003976A8" w:rsidP="003976A8">
      <w:pPr>
        <w:pStyle w:val="NormaleWeb"/>
        <w:jc w:val="both"/>
        <w:rPr>
          <w:rStyle w:val="text-to-speech"/>
          <w:rFonts w:asciiTheme="minorHAnsi" w:hAnsiTheme="minorHAnsi" w:cstheme="minorHAnsi"/>
          <w:b/>
          <w:color w:val="111111"/>
        </w:rPr>
      </w:pPr>
      <w:r w:rsidRPr="003976A8">
        <w:rPr>
          <w:rStyle w:val="text-to-speech"/>
          <w:rFonts w:asciiTheme="minorHAnsi" w:hAnsiTheme="minorHAnsi" w:cstheme="minorHAnsi"/>
          <w:color w:val="111111"/>
        </w:rPr>
        <w:t>In questo sta l’amore: n</w:t>
      </w:r>
      <w:r w:rsidR="00395F31">
        <w:rPr>
          <w:rStyle w:val="text-to-speech"/>
          <w:rFonts w:asciiTheme="minorHAnsi" w:hAnsiTheme="minorHAnsi" w:cstheme="minorHAnsi"/>
          <w:color w:val="111111"/>
        </w:rPr>
        <w:t>on siamo stati noi ad amare Dio</w:t>
      </w:r>
      <w:r w:rsidRPr="003976A8">
        <w:rPr>
          <w:rStyle w:val="text-to-speech"/>
          <w:rFonts w:asciiTheme="minorHAnsi" w:hAnsiTheme="minorHAnsi" w:cstheme="minorHAnsi"/>
          <w:color w:val="111111"/>
        </w:rPr>
        <w:t xml:space="preserve">, ma è lui che ha amato noi e ha mandato il suo Figlio come vittima di espiazione per i nostri peccati…Dio è amore; chi rimane nell’amore rimane in Dio e Dio rimane in lui…Nell’amore non c’è timore. (Gv. 4,10. 16. 18) </w:t>
      </w:r>
      <w:r w:rsidRPr="003976A8">
        <w:rPr>
          <w:rStyle w:val="text-to-speech"/>
          <w:rFonts w:asciiTheme="minorHAnsi" w:hAnsiTheme="minorHAnsi" w:cstheme="minorHAnsi"/>
          <w:b/>
          <w:color w:val="111111"/>
        </w:rPr>
        <w:t xml:space="preserve">Rit. </w:t>
      </w:r>
    </w:p>
    <w:p w:rsidR="00DA7708" w:rsidRPr="003976A8" w:rsidRDefault="003976A8" w:rsidP="003976A8">
      <w:pPr>
        <w:pStyle w:val="Paragrafoelenco"/>
        <w:ind w:left="0"/>
        <w:jc w:val="both"/>
        <w:rPr>
          <w:rStyle w:val="text-to-speech"/>
          <w:rFonts w:cstheme="minorHAnsi"/>
          <w:color w:val="000000"/>
          <w:sz w:val="24"/>
          <w:szCs w:val="24"/>
        </w:rPr>
      </w:pPr>
      <w:r w:rsidRPr="003976A8">
        <w:rPr>
          <w:rStyle w:val="text-to-speech"/>
          <w:rFonts w:cstheme="minorHAnsi"/>
          <w:color w:val="000000"/>
          <w:sz w:val="24"/>
          <w:szCs w:val="24"/>
        </w:rPr>
        <w:t>Che il Cristo abiti per mezzo della fede nei vostri cuori, e, così, radicati e fondati nella carità si</w:t>
      </w:r>
      <w:r w:rsidR="00395F31">
        <w:rPr>
          <w:rStyle w:val="text-to-speech"/>
          <w:rFonts w:cstheme="minorHAnsi"/>
          <w:color w:val="000000"/>
          <w:sz w:val="24"/>
          <w:szCs w:val="24"/>
        </w:rPr>
        <w:t>ate in grado di comprendere con</w:t>
      </w:r>
      <w:r w:rsidRPr="003976A8">
        <w:rPr>
          <w:rStyle w:val="text-to-speech"/>
          <w:rFonts w:cstheme="minorHAnsi"/>
          <w:color w:val="000000"/>
          <w:sz w:val="24"/>
          <w:szCs w:val="24"/>
        </w:rPr>
        <w:t xml:space="preserve"> tutti i santi quale sia l'ampiezza, la lunghezza, l'altezza e la profondità, e conoscere l'amore di Cristo che sorpassa ogni conoscenza, perché siate ricolmi di tutta la pienezza di Dio. (Ef. 3,16-19).                      </w:t>
      </w:r>
      <w:r w:rsidRPr="003976A8">
        <w:rPr>
          <w:rStyle w:val="text-to-speech"/>
          <w:rFonts w:cstheme="minorHAnsi"/>
          <w:b/>
          <w:color w:val="000000"/>
          <w:sz w:val="24"/>
          <w:szCs w:val="24"/>
        </w:rPr>
        <w:t>Rit.</w:t>
      </w:r>
    </w:p>
    <w:p w:rsidR="00DA7708" w:rsidRPr="003976A8" w:rsidRDefault="003976A8" w:rsidP="003976A8">
      <w:pPr>
        <w:spacing w:after="0" w:line="240" w:lineRule="auto"/>
        <w:jc w:val="both"/>
        <w:rPr>
          <w:rFonts w:cstheme="minorHAnsi"/>
          <w:b/>
          <w:color w:val="000000"/>
          <w:sz w:val="24"/>
          <w:szCs w:val="24"/>
        </w:rPr>
      </w:pPr>
      <w:r w:rsidRPr="003976A8">
        <w:rPr>
          <w:rStyle w:val="text-to-speech"/>
          <w:rFonts w:cstheme="minorHAnsi"/>
          <w:color w:val="111111"/>
          <w:sz w:val="24"/>
          <w:szCs w:val="24"/>
        </w:rPr>
        <w:t xml:space="preserve">Non avete ricevuto uno spirito da schiavi per ricadere nella paura, ma avete ricevuto uno spirito da figli adottivi per mezzo del quale gridiamo: Abba, Padre! E se siamo figli siamo anche eredi: eredi di Dio, </w:t>
      </w:r>
      <w:r w:rsidRPr="003976A8">
        <w:rPr>
          <w:rStyle w:val="text-to-speech"/>
          <w:rFonts w:cstheme="minorHAnsi"/>
          <w:color w:val="111111"/>
          <w:sz w:val="24"/>
          <w:szCs w:val="24"/>
        </w:rPr>
        <w:lastRenderedPageBreak/>
        <w:t>coeredi di Cristo, se veramente partecipiamo alle sue sofferenze per partecipare anche alla sua gloria. (Rm. 8, 14-17)</w:t>
      </w:r>
      <w:r w:rsidR="00395F31">
        <w:rPr>
          <w:rStyle w:val="text-to-speech"/>
          <w:rFonts w:cstheme="minorHAnsi"/>
          <w:color w:val="111111"/>
          <w:sz w:val="24"/>
          <w:szCs w:val="24"/>
        </w:rPr>
        <w:t xml:space="preserve"> </w:t>
      </w:r>
      <w:r w:rsidR="00395F31">
        <w:rPr>
          <w:rStyle w:val="text-to-speech"/>
          <w:rFonts w:cstheme="minorHAnsi"/>
          <w:color w:val="111111"/>
          <w:sz w:val="24"/>
          <w:szCs w:val="24"/>
        </w:rPr>
        <w:tab/>
      </w:r>
      <w:proofErr w:type="spellStart"/>
      <w:r w:rsidRPr="003976A8">
        <w:rPr>
          <w:rFonts w:cstheme="minorHAnsi"/>
          <w:b/>
          <w:color w:val="000000"/>
          <w:sz w:val="24"/>
          <w:szCs w:val="24"/>
        </w:rPr>
        <w:t>Rit</w:t>
      </w:r>
      <w:proofErr w:type="spellEnd"/>
      <w:r w:rsidRPr="003976A8">
        <w:rPr>
          <w:rFonts w:cstheme="minorHAnsi"/>
          <w:b/>
          <w:color w:val="000000"/>
          <w:sz w:val="24"/>
          <w:szCs w:val="24"/>
        </w:rPr>
        <w:t>.</w:t>
      </w:r>
    </w:p>
    <w:p w:rsidR="00DA7708" w:rsidRPr="003976A8" w:rsidRDefault="00DA7708" w:rsidP="003976A8">
      <w:pPr>
        <w:spacing w:after="0" w:line="240" w:lineRule="auto"/>
        <w:jc w:val="both"/>
        <w:rPr>
          <w:rFonts w:cstheme="minorHAnsi"/>
          <w:color w:val="111111"/>
          <w:sz w:val="24"/>
          <w:szCs w:val="24"/>
        </w:rPr>
      </w:pPr>
    </w:p>
    <w:p w:rsidR="00DA7708" w:rsidRPr="00395F31" w:rsidRDefault="003976A8" w:rsidP="003976A8">
      <w:pPr>
        <w:spacing w:after="0" w:line="240" w:lineRule="auto"/>
        <w:jc w:val="both"/>
        <w:rPr>
          <w:rStyle w:val="text-to-speech"/>
          <w:rFonts w:cstheme="minorHAnsi"/>
          <w:b/>
          <w:color w:val="000000"/>
          <w:sz w:val="24"/>
          <w:szCs w:val="24"/>
        </w:rPr>
      </w:pPr>
      <w:r w:rsidRPr="003976A8">
        <w:rPr>
          <w:rFonts w:cstheme="minorHAnsi"/>
          <w:color w:val="000000"/>
          <w:sz w:val="24"/>
          <w:szCs w:val="24"/>
        </w:rPr>
        <w:t>Gesù prese il pane, rese grazie, lo spezzò e lo diede loro dicendo: “Questo è il mio corpo, che è dato per voi; fate questo in memoria di me.” E, dopo aver cenato, fece lo stesso con il calice dicendo: “Questo calice è la nuova alleanza nel mio Sangue, che è versato per voi.” (Lc. 22, 19-20)</w:t>
      </w:r>
      <w:r w:rsidR="00395F31">
        <w:rPr>
          <w:rFonts w:cstheme="minorHAnsi"/>
          <w:color w:val="000000"/>
          <w:sz w:val="24"/>
          <w:szCs w:val="24"/>
        </w:rPr>
        <w:tab/>
      </w:r>
      <w:r w:rsidR="00395F31">
        <w:rPr>
          <w:rFonts w:cstheme="minorHAnsi"/>
          <w:color w:val="000000"/>
          <w:sz w:val="24"/>
          <w:szCs w:val="24"/>
        </w:rPr>
        <w:tab/>
      </w:r>
      <w:proofErr w:type="spellStart"/>
      <w:r w:rsidR="00395F31" w:rsidRPr="003976A8">
        <w:rPr>
          <w:rFonts w:cstheme="minorHAnsi"/>
          <w:b/>
          <w:color w:val="000000"/>
          <w:sz w:val="24"/>
          <w:szCs w:val="24"/>
        </w:rPr>
        <w:t>Rit</w:t>
      </w:r>
      <w:proofErr w:type="spellEnd"/>
      <w:r w:rsidR="00395F31" w:rsidRPr="003976A8">
        <w:rPr>
          <w:rFonts w:cstheme="minorHAnsi"/>
          <w:b/>
          <w:color w:val="000000"/>
          <w:sz w:val="24"/>
          <w:szCs w:val="24"/>
        </w:rPr>
        <w:t>.</w:t>
      </w:r>
    </w:p>
    <w:p w:rsidR="00DA7708" w:rsidRPr="003976A8" w:rsidRDefault="00DA7708" w:rsidP="003976A8">
      <w:pPr>
        <w:jc w:val="both"/>
        <w:rPr>
          <w:rFonts w:cstheme="minorHAnsi"/>
          <w:color w:val="111111"/>
          <w:sz w:val="24"/>
          <w:szCs w:val="24"/>
        </w:rPr>
      </w:pPr>
    </w:p>
    <w:p w:rsidR="00DA7708" w:rsidRPr="003976A8" w:rsidRDefault="003976A8" w:rsidP="003976A8">
      <w:pPr>
        <w:jc w:val="both"/>
        <w:rPr>
          <w:rFonts w:cstheme="minorHAnsi"/>
          <w:b/>
          <w:i/>
          <w:color w:val="000000"/>
          <w:sz w:val="24"/>
          <w:szCs w:val="24"/>
        </w:rPr>
      </w:pPr>
      <w:r w:rsidRPr="003976A8">
        <w:rPr>
          <w:rFonts w:cstheme="minorHAnsi"/>
          <w:b/>
          <w:i/>
          <w:color w:val="000000"/>
          <w:sz w:val="24"/>
          <w:szCs w:val="24"/>
        </w:rPr>
        <w:t>Pausa di silenzio</w:t>
      </w:r>
    </w:p>
    <w:p w:rsidR="00DA7708" w:rsidRPr="003976A8" w:rsidRDefault="003976A8" w:rsidP="003976A8">
      <w:pPr>
        <w:pStyle w:val="Paragrafoelenco"/>
        <w:numPr>
          <w:ilvl w:val="0"/>
          <w:numId w:val="2"/>
        </w:numPr>
        <w:jc w:val="both"/>
        <w:rPr>
          <w:rStyle w:val="text-to-speech"/>
          <w:rFonts w:cstheme="minorHAnsi"/>
          <w:sz w:val="28"/>
          <w:szCs w:val="28"/>
        </w:rPr>
      </w:pPr>
      <w:r w:rsidRPr="003976A8">
        <w:rPr>
          <w:rStyle w:val="text-to-speech"/>
          <w:rFonts w:cstheme="minorHAnsi"/>
          <w:b/>
          <w:i/>
          <w:color w:val="111111"/>
          <w:sz w:val="28"/>
          <w:szCs w:val="28"/>
        </w:rPr>
        <w:t>Attingerete acqua con gioia alle sorgenti della salvezza ….</w:t>
      </w:r>
    </w:p>
    <w:p w:rsidR="00DA7708" w:rsidRPr="003976A8" w:rsidRDefault="00DA7708" w:rsidP="003976A8">
      <w:pPr>
        <w:pStyle w:val="Paragrafoelenco"/>
        <w:ind w:left="765"/>
        <w:jc w:val="both"/>
        <w:rPr>
          <w:rStyle w:val="text-to-speech"/>
          <w:rFonts w:cstheme="minorHAnsi"/>
          <w:sz w:val="28"/>
          <w:szCs w:val="28"/>
        </w:rPr>
      </w:pPr>
    </w:p>
    <w:p w:rsidR="00DA7708" w:rsidRPr="003976A8" w:rsidRDefault="003976A8" w:rsidP="003976A8">
      <w:pPr>
        <w:pStyle w:val="Paragrafoelenco"/>
        <w:tabs>
          <w:tab w:val="left" w:pos="2220"/>
        </w:tabs>
        <w:ind w:left="0"/>
        <w:jc w:val="both"/>
        <w:rPr>
          <w:rFonts w:cstheme="minorHAnsi"/>
          <w:b/>
          <w:color w:val="444444"/>
          <w:sz w:val="24"/>
          <w:szCs w:val="24"/>
          <w:u w:val="single"/>
        </w:rPr>
      </w:pPr>
      <w:r w:rsidRPr="003976A8">
        <w:rPr>
          <w:rFonts w:cstheme="minorHAnsi"/>
          <w:b/>
          <w:color w:val="444444"/>
          <w:sz w:val="24"/>
          <w:szCs w:val="24"/>
        </w:rPr>
        <w:t>Da un’omelia di Papa Benedetto XVI</w:t>
      </w:r>
    </w:p>
    <w:p w:rsidR="00DA7708" w:rsidRPr="003976A8" w:rsidRDefault="003976A8" w:rsidP="003976A8">
      <w:pPr>
        <w:pStyle w:val="Paragrafoelenco"/>
        <w:tabs>
          <w:tab w:val="left" w:pos="2220"/>
        </w:tabs>
        <w:ind w:left="0"/>
        <w:jc w:val="both"/>
        <w:rPr>
          <w:rFonts w:cstheme="minorHAnsi"/>
          <w:b/>
          <w:color w:val="444444"/>
          <w:sz w:val="24"/>
          <w:szCs w:val="24"/>
        </w:rPr>
      </w:pPr>
      <w:r w:rsidRPr="003976A8">
        <w:rPr>
          <w:rFonts w:cstheme="minorHAnsi"/>
          <w:color w:val="000000"/>
          <w:sz w:val="24"/>
          <w:szCs w:val="24"/>
        </w:rPr>
        <w:t>Per indicare il fianco aperto di Gesù in croce, Giovanni ha usato il termine che si trova nel racconto della creazione di Eva e che</w:t>
      </w:r>
      <w:r w:rsidR="00964B13">
        <w:rPr>
          <w:rFonts w:cstheme="minorHAnsi"/>
          <w:color w:val="000000"/>
          <w:sz w:val="24"/>
          <w:szCs w:val="24"/>
        </w:rPr>
        <w:t xml:space="preserve"> </w:t>
      </w:r>
      <w:r w:rsidRPr="003976A8">
        <w:rPr>
          <w:rFonts w:cstheme="minorHAnsi"/>
          <w:color w:val="000000"/>
          <w:sz w:val="24"/>
          <w:szCs w:val="24"/>
        </w:rPr>
        <w:t>traduciamo con “costola”. Da questo fianc</w:t>
      </w:r>
      <w:r w:rsidR="00964B13">
        <w:rPr>
          <w:rFonts w:cstheme="minorHAnsi"/>
          <w:color w:val="000000"/>
          <w:sz w:val="24"/>
          <w:szCs w:val="24"/>
        </w:rPr>
        <w:t>o aperto in un’offerta di amore</w:t>
      </w:r>
      <w:r w:rsidRPr="003976A8">
        <w:rPr>
          <w:rFonts w:cstheme="minorHAnsi"/>
          <w:color w:val="000000"/>
          <w:sz w:val="24"/>
          <w:szCs w:val="24"/>
        </w:rPr>
        <w:t xml:space="preserve"> scaturisce una fonte che feconda la storia intera. Dal sacrificio di Gesù scorrono sangue e acqua, eucaristia e battesimo</w:t>
      </w:r>
      <w:r w:rsidR="00964B13">
        <w:rPr>
          <w:rFonts w:cstheme="minorHAnsi"/>
          <w:color w:val="000000"/>
          <w:sz w:val="24"/>
          <w:szCs w:val="24"/>
        </w:rPr>
        <w:t>,</w:t>
      </w:r>
      <w:r w:rsidRPr="003976A8">
        <w:rPr>
          <w:rFonts w:cstheme="minorHAnsi"/>
          <w:color w:val="000000"/>
          <w:sz w:val="24"/>
          <w:szCs w:val="24"/>
        </w:rPr>
        <w:t xml:space="preserve"> come fonte di una nuova comunità. </w:t>
      </w:r>
      <w:proofErr w:type="gramStart"/>
      <w:r w:rsidRPr="003976A8">
        <w:rPr>
          <w:rFonts w:cstheme="minorHAnsi"/>
          <w:color w:val="000000"/>
          <w:sz w:val="24"/>
          <w:szCs w:val="24"/>
        </w:rPr>
        <w:t>E’</w:t>
      </w:r>
      <w:proofErr w:type="gramEnd"/>
      <w:r w:rsidRPr="003976A8">
        <w:rPr>
          <w:rFonts w:cstheme="minorHAnsi"/>
          <w:color w:val="000000"/>
          <w:sz w:val="24"/>
          <w:szCs w:val="24"/>
        </w:rPr>
        <w:t xml:space="preserve"> questa l’essenza del sacrificio di Gesù:</w:t>
      </w:r>
      <w:r w:rsidR="00964B13">
        <w:rPr>
          <w:rFonts w:cstheme="minorHAnsi"/>
          <w:color w:val="000000"/>
          <w:sz w:val="24"/>
          <w:szCs w:val="24"/>
        </w:rPr>
        <w:t xml:space="preserve"> </w:t>
      </w:r>
      <w:r w:rsidRPr="003976A8">
        <w:rPr>
          <w:rFonts w:cstheme="minorHAnsi"/>
          <w:color w:val="000000"/>
          <w:sz w:val="24"/>
          <w:szCs w:val="24"/>
        </w:rPr>
        <w:t>Dio dona se stesso perché noi possiamo donare. La nostra vita e la nostra sofferenza diventano feconde nel nuovo cuore che Lui ci ha donato.</w:t>
      </w:r>
      <w:r w:rsidR="00964B13">
        <w:rPr>
          <w:rFonts w:cstheme="minorHAnsi"/>
          <w:color w:val="000000"/>
          <w:sz w:val="24"/>
          <w:szCs w:val="24"/>
        </w:rPr>
        <w:t xml:space="preserve"> </w:t>
      </w:r>
      <w:r w:rsidRPr="003976A8">
        <w:rPr>
          <w:rFonts w:cstheme="minorHAnsi"/>
          <w:color w:val="000000"/>
          <w:sz w:val="24"/>
          <w:szCs w:val="24"/>
        </w:rPr>
        <w:t>“Guarderanno a Colui che hanno trafitto” … questo potrebbe essere l’orientamento interiore della nostra vita cristiana: impar</w:t>
      </w:r>
      <w:r w:rsidR="00964B13">
        <w:rPr>
          <w:rFonts w:cstheme="minorHAnsi"/>
          <w:color w:val="000000"/>
          <w:sz w:val="24"/>
          <w:szCs w:val="24"/>
        </w:rPr>
        <w:t>are</w:t>
      </w:r>
      <w:r w:rsidRPr="003976A8">
        <w:rPr>
          <w:rFonts w:cstheme="minorHAnsi"/>
          <w:color w:val="000000"/>
          <w:sz w:val="24"/>
          <w:szCs w:val="24"/>
        </w:rPr>
        <w:t xml:space="preserve"> a tenere fissi gli occhi del nostro cuore su di Lui, a riconoscere come noi lo abbiamo colpito e, allo stesso tempo, diventare capaci di speranza, perché Colui che è trafitto è Colui che ama.</w:t>
      </w:r>
    </w:p>
    <w:p w:rsidR="00DA7708" w:rsidRPr="003976A8" w:rsidRDefault="00DA7708" w:rsidP="003976A8">
      <w:pPr>
        <w:pStyle w:val="Paragrafoelenco"/>
        <w:ind w:left="0"/>
        <w:jc w:val="both"/>
        <w:rPr>
          <w:rFonts w:cstheme="minorHAnsi"/>
          <w:color w:val="000000"/>
          <w:sz w:val="24"/>
          <w:szCs w:val="24"/>
        </w:rPr>
      </w:pPr>
    </w:p>
    <w:p w:rsidR="00DA7708" w:rsidRPr="003976A8" w:rsidRDefault="003976A8" w:rsidP="003976A8">
      <w:pPr>
        <w:pStyle w:val="Paragrafoelenco"/>
        <w:ind w:left="0"/>
        <w:jc w:val="both"/>
        <w:rPr>
          <w:rFonts w:cstheme="minorHAnsi"/>
          <w:i/>
          <w:color w:val="000000"/>
          <w:sz w:val="24"/>
          <w:szCs w:val="24"/>
          <w:lang w:eastAsia="it-IT"/>
        </w:rPr>
      </w:pPr>
      <w:r w:rsidRPr="003976A8">
        <w:rPr>
          <w:rFonts w:cstheme="minorHAnsi"/>
          <w:b/>
          <w:i/>
          <w:color w:val="000000"/>
          <w:sz w:val="24"/>
          <w:szCs w:val="24"/>
        </w:rPr>
        <w:t>Preghiera e adorazione personale</w:t>
      </w:r>
      <w:r w:rsidRPr="003976A8">
        <w:rPr>
          <w:rFonts w:cstheme="minorHAnsi"/>
          <w:i/>
          <w:color w:val="000000"/>
          <w:sz w:val="24"/>
          <w:szCs w:val="24"/>
          <w:lang w:eastAsia="it-IT"/>
        </w:rPr>
        <w:t>.</w:t>
      </w:r>
    </w:p>
    <w:p w:rsidR="00DA7708" w:rsidRPr="003976A8" w:rsidRDefault="00DA7708" w:rsidP="003976A8">
      <w:pPr>
        <w:pStyle w:val="Paragrafoelenco"/>
        <w:ind w:left="0"/>
        <w:jc w:val="both"/>
        <w:rPr>
          <w:rFonts w:cstheme="minorHAnsi"/>
          <w:b/>
          <w:i/>
          <w:color w:val="000000"/>
          <w:sz w:val="24"/>
          <w:szCs w:val="24"/>
        </w:rPr>
      </w:pPr>
    </w:p>
    <w:p w:rsidR="00DA7708" w:rsidRPr="003976A8" w:rsidRDefault="003976A8" w:rsidP="00395F31">
      <w:pPr>
        <w:pBdr>
          <w:top w:val="single" w:sz="4" w:space="1" w:color="auto"/>
          <w:left w:val="single" w:sz="4" w:space="4" w:color="auto"/>
          <w:bottom w:val="single" w:sz="4" w:space="1" w:color="auto"/>
          <w:right w:val="single" w:sz="4" w:space="4" w:color="auto"/>
        </w:pBdr>
        <w:spacing w:line="240" w:lineRule="auto"/>
        <w:jc w:val="both"/>
        <w:rPr>
          <w:rFonts w:cstheme="minorHAnsi"/>
          <w:i/>
          <w:color w:val="000000"/>
          <w:sz w:val="24"/>
          <w:szCs w:val="24"/>
          <w:lang w:eastAsia="it-IT"/>
        </w:rPr>
      </w:pPr>
      <w:r w:rsidRPr="003976A8">
        <w:rPr>
          <w:rFonts w:cstheme="minorHAnsi"/>
          <w:i/>
          <w:color w:val="000000"/>
          <w:sz w:val="24"/>
          <w:szCs w:val="24"/>
          <w:lang w:eastAsia="it-IT"/>
        </w:rPr>
        <w:t>Dopo aver preso l’aceto, Gesù disse: “È compiuto!”. E, chinato il capo, consegnò lo spirito…      Venuti (i soldati) da Gesù non gli spezzarono le gambe, ma uno dei soldati con una lancia gli colpì il fianco, e subito ne uscì sangue ed acqua.</w:t>
      </w:r>
      <w:r w:rsidR="00395F31">
        <w:rPr>
          <w:rFonts w:cstheme="minorHAnsi"/>
          <w:i/>
          <w:color w:val="000000"/>
          <w:sz w:val="24"/>
          <w:szCs w:val="24"/>
          <w:lang w:eastAsia="it-IT"/>
        </w:rPr>
        <w:tab/>
      </w:r>
      <w:r w:rsidRPr="003976A8">
        <w:rPr>
          <w:rFonts w:cstheme="minorHAnsi"/>
          <w:i/>
          <w:color w:val="000000"/>
          <w:sz w:val="24"/>
          <w:szCs w:val="24"/>
          <w:lang w:eastAsia="it-IT"/>
        </w:rPr>
        <w:t>(Gv. 19, 30. 33-34)</w:t>
      </w:r>
    </w:p>
    <w:p w:rsidR="00DA7708" w:rsidRPr="003976A8" w:rsidRDefault="003976A8" w:rsidP="00395F31">
      <w:pPr>
        <w:pBdr>
          <w:top w:val="single" w:sz="4" w:space="1" w:color="auto"/>
          <w:left w:val="single" w:sz="4" w:space="4" w:color="auto"/>
          <w:bottom w:val="single" w:sz="4" w:space="1" w:color="auto"/>
          <w:right w:val="single" w:sz="4" w:space="4" w:color="auto"/>
        </w:pBdr>
        <w:spacing w:line="240" w:lineRule="auto"/>
        <w:jc w:val="both"/>
        <w:rPr>
          <w:rFonts w:cstheme="minorHAnsi"/>
          <w:i/>
          <w:color w:val="000000"/>
          <w:sz w:val="24"/>
          <w:szCs w:val="24"/>
          <w:lang w:eastAsia="it-IT"/>
        </w:rPr>
      </w:pPr>
      <w:r w:rsidRPr="003976A8">
        <w:rPr>
          <w:rFonts w:cstheme="minorHAnsi"/>
          <w:i/>
          <w:color w:val="000000"/>
          <w:sz w:val="24"/>
          <w:szCs w:val="24"/>
          <w:lang w:eastAsia="it-IT"/>
        </w:rPr>
        <w:t>Il mio sommo Maestro mi chiese il cuore; io supplicai lo prendesse, come fece, e lo mise nel suo adorabile; in esso me lo fece vedere come un atomo che si consumava in quell’ardente fornace… “Ecco mia diletta un prezioso pegno del mio amore, che racchiude ne</w:t>
      </w:r>
      <w:r w:rsidR="00395F31">
        <w:rPr>
          <w:rFonts w:cstheme="minorHAnsi"/>
          <w:i/>
          <w:color w:val="000000"/>
          <w:sz w:val="24"/>
          <w:szCs w:val="24"/>
          <w:lang w:eastAsia="it-IT"/>
        </w:rPr>
        <w:t xml:space="preserve">l tuo </w:t>
      </w:r>
      <w:r w:rsidRPr="003976A8">
        <w:rPr>
          <w:rFonts w:cstheme="minorHAnsi"/>
          <w:i/>
          <w:color w:val="000000"/>
          <w:sz w:val="24"/>
          <w:szCs w:val="24"/>
          <w:lang w:eastAsia="it-IT"/>
        </w:rPr>
        <w:t>costato una scintilla delle sue più vive fiamme: è il tuo cuore, e ti consumerà fino all’ultimo momento.”                       (Dagli scritti di S. Margherita Maria Alacoque)</w:t>
      </w:r>
    </w:p>
    <w:p w:rsidR="00DA7708" w:rsidRPr="003976A8" w:rsidRDefault="00DA7708" w:rsidP="003976A8">
      <w:pPr>
        <w:jc w:val="both"/>
        <w:rPr>
          <w:rFonts w:cstheme="minorHAnsi"/>
          <w:b/>
          <w:sz w:val="24"/>
          <w:szCs w:val="24"/>
        </w:rPr>
      </w:pPr>
    </w:p>
    <w:p w:rsidR="00DA7708" w:rsidRPr="003976A8" w:rsidRDefault="003976A8" w:rsidP="003976A8">
      <w:pPr>
        <w:jc w:val="both"/>
        <w:rPr>
          <w:rFonts w:cstheme="minorHAnsi"/>
          <w:b/>
          <w:sz w:val="24"/>
          <w:szCs w:val="24"/>
        </w:rPr>
      </w:pPr>
      <w:r w:rsidRPr="003976A8">
        <w:rPr>
          <w:rFonts w:cstheme="minorHAnsi"/>
          <w:b/>
          <w:sz w:val="24"/>
          <w:szCs w:val="24"/>
        </w:rPr>
        <w:t xml:space="preserve">CANTO: IL SIGNORE </w:t>
      </w:r>
      <w:proofErr w:type="gramStart"/>
      <w:r w:rsidRPr="003976A8">
        <w:rPr>
          <w:rFonts w:cstheme="minorHAnsi"/>
          <w:b/>
          <w:sz w:val="24"/>
          <w:szCs w:val="24"/>
        </w:rPr>
        <w:t>È  LA</w:t>
      </w:r>
      <w:proofErr w:type="gramEnd"/>
      <w:r w:rsidRPr="003976A8">
        <w:rPr>
          <w:rFonts w:cstheme="minorHAnsi"/>
          <w:b/>
          <w:sz w:val="24"/>
          <w:szCs w:val="24"/>
        </w:rPr>
        <w:t xml:space="preserve"> MIA FORZA</w:t>
      </w:r>
    </w:p>
    <w:p w:rsidR="00DA7708" w:rsidRPr="003976A8" w:rsidRDefault="003976A8" w:rsidP="003976A8">
      <w:pPr>
        <w:spacing w:after="0"/>
        <w:jc w:val="both"/>
        <w:rPr>
          <w:rFonts w:cstheme="minorHAnsi"/>
          <w:b/>
          <w:sz w:val="24"/>
          <w:szCs w:val="24"/>
        </w:rPr>
      </w:pPr>
      <w:r w:rsidRPr="003976A8">
        <w:rPr>
          <w:rFonts w:cstheme="minorHAnsi"/>
          <w:b/>
          <w:sz w:val="24"/>
          <w:szCs w:val="24"/>
        </w:rPr>
        <w:t>Il Signor è la mia forza e io spero in Lui. Il Signor è il Salvator.</w:t>
      </w:r>
    </w:p>
    <w:p w:rsidR="00DA7708" w:rsidRPr="003976A8" w:rsidRDefault="003976A8" w:rsidP="003976A8">
      <w:pPr>
        <w:spacing w:after="0"/>
        <w:jc w:val="both"/>
        <w:rPr>
          <w:rFonts w:cstheme="minorHAnsi"/>
          <w:b/>
          <w:sz w:val="24"/>
          <w:szCs w:val="24"/>
        </w:rPr>
      </w:pPr>
      <w:r w:rsidRPr="003976A8">
        <w:rPr>
          <w:rFonts w:cstheme="minorHAnsi"/>
          <w:b/>
          <w:sz w:val="24"/>
          <w:szCs w:val="24"/>
        </w:rPr>
        <w:t xml:space="preserve"> In lui confido, non ho timor, in lui confido, non ho timor.</w:t>
      </w:r>
    </w:p>
    <w:p w:rsidR="00DA7708" w:rsidRPr="003976A8" w:rsidRDefault="003976A8" w:rsidP="003976A8">
      <w:pPr>
        <w:spacing w:after="0"/>
        <w:jc w:val="both"/>
        <w:rPr>
          <w:rFonts w:cstheme="minorHAnsi"/>
          <w:sz w:val="24"/>
          <w:szCs w:val="24"/>
        </w:rPr>
      </w:pPr>
      <w:r w:rsidRPr="003976A8">
        <w:rPr>
          <w:rFonts w:cstheme="minorHAnsi"/>
          <w:sz w:val="24"/>
          <w:szCs w:val="24"/>
        </w:rPr>
        <w:t xml:space="preserve">Mojamùdrost’ a mojanàdej, mojapiesenjePàn. </w:t>
      </w:r>
    </w:p>
    <w:p w:rsidR="00DA7708" w:rsidRPr="003976A8" w:rsidRDefault="003976A8" w:rsidP="003976A8">
      <w:pPr>
        <w:spacing w:after="0"/>
        <w:jc w:val="both"/>
        <w:rPr>
          <w:rFonts w:cstheme="minorHAnsi"/>
          <w:sz w:val="24"/>
          <w:szCs w:val="24"/>
        </w:rPr>
      </w:pPr>
      <w:r w:rsidRPr="003976A8">
        <w:rPr>
          <w:rFonts w:cstheme="minorHAnsi"/>
          <w:sz w:val="24"/>
          <w:szCs w:val="24"/>
        </w:rPr>
        <w:t xml:space="preserve">On je Boh a Spasitelnàs, tak sa nebojte, Jezisja tu, ne bojte sa, ved’ nàsPànje tu.  </w:t>
      </w:r>
      <w:r w:rsidR="00964B13" w:rsidRPr="00964B13">
        <w:rPr>
          <w:rFonts w:cstheme="minorHAnsi"/>
          <w:i/>
          <w:sz w:val="24"/>
          <w:szCs w:val="24"/>
        </w:rPr>
        <w:t>(slovacco)</w:t>
      </w:r>
    </w:p>
    <w:p w:rsidR="00DA7708" w:rsidRPr="003976A8" w:rsidRDefault="00DA7708" w:rsidP="003976A8">
      <w:pPr>
        <w:spacing w:after="0"/>
        <w:jc w:val="both"/>
        <w:rPr>
          <w:rFonts w:cstheme="minorHAnsi"/>
          <w:b/>
          <w:sz w:val="24"/>
          <w:szCs w:val="24"/>
        </w:rPr>
      </w:pPr>
    </w:p>
    <w:p w:rsidR="00DA7708" w:rsidRPr="003976A8" w:rsidRDefault="003976A8" w:rsidP="003976A8">
      <w:pPr>
        <w:spacing w:after="0"/>
        <w:jc w:val="both"/>
        <w:rPr>
          <w:rFonts w:cstheme="minorHAnsi"/>
          <w:b/>
          <w:i/>
          <w:color w:val="000000"/>
          <w:sz w:val="24"/>
          <w:szCs w:val="24"/>
        </w:rPr>
      </w:pPr>
      <w:r w:rsidRPr="003976A8">
        <w:rPr>
          <w:rFonts w:cstheme="minorHAnsi"/>
          <w:b/>
          <w:i/>
          <w:color w:val="000000"/>
          <w:sz w:val="24"/>
          <w:szCs w:val="24"/>
        </w:rPr>
        <w:t>Pausa di silenzio</w:t>
      </w:r>
    </w:p>
    <w:p w:rsidR="00DA7708" w:rsidRPr="003976A8" w:rsidRDefault="00DA7708" w:rsidP="003976A8">
      <w:pPr>
        <w:spacing w:after="0"/>
        <w:jc w:val="both"/>
        <w:rPr>
          <w:rFonts w:cstheme="minorHAnsi"/>
          <w:i/>
          <w:color w:val="000000"/>
          <w:sz w:val="24"/>
          <w:szCs w:val="24"/>
        </w:rPr>
      </w:pPr>
    </w:p>
    <w:p w:rsidR="00DA7708" w:rsidRPr="003976A8" w:rsidRDefault="003976A8" w:rsidP="003976A8">
      <w:pPr>
        <w:spacing w:after="0"/>
        <w:jc w:val="both"/>
        <w:rPr>
          <w:rFonts w:cstheme="minorHAnsi"/>
          <w:b/>
          <w:color w:val="000000"/>
          <w:sz w:val="24"/>
          <w:szCs w:val="24"/>
        </w:rPr>
      </w:pPr>
      <w:r w:rsidRPr="003976A8">
        <w:rPr>
          <w:rFonts w:cstheme="minorHAnsi"/>
          <w:i/>
          <w:color w:val="000000"/>
          <w:sz w:val="24"/>
          <w:szCs w:val="24"/>
        </w:rPr>
        <w:t xml:space="preserve">Gesù presente in mezzo a noi è sorgente di acqua viva per tutta l'umanità; invochiamo con fiducia il suo Nome: </w:t>
      </w:r>
      <w:r w:rsidRPr="003976A8">
        <w:rPr>
          <w:rFonts w:cstheme="minorHAnsi"/>
          <w:b/>
          <w:i/>
          <w:color w:val="000000"/>
          <w:sz w:val="24"/>
          <w:szCs w:val="24"/>
        </w:rPr>
        <w:t>SALVACI, SIGNORE!</w:t>
      </w:r>
    </w:p>
    <w:p w:rsidR="00DA7708" w:rsidRPr="003976A8" w:rsidRDefault="00DA7708" w:rsidP="003976A8">
      <w:pPr>
        <w:spacing w:after="0"/>
        <w:jc w:val="both"/>
        <w:rPr>
          <w:rFonts w:cstheme="minorHAnsi"/>
          <w:i/>
          <w:sz w:val="24"/>
          <w:szCs w:val="24"/>
        </w:rPr>
      </w:pPr>
    </w:p>
    <w:p w:rsidR="00DA7708" w:rsidRPr="003976A8" w:rsidRDefault="003976A8" w:rsidP="003976A8">
      <w:pPr>
        <w:pStyle w:val="Paragrafoelenco"/>
        <w:ind w:left="0"/>
        <w:jc w:val="both"/>
        <w:rPr>
          <w:rFonts w:cstheme="minorHAnsi"/>
          <w:b/>
          <w:sz w:val="24"/>
          <w:szCs w:val="24"/>
        </w:rPr>
      </w:pPr>
      <w:r w:rsidRPr="003976A8">
        <w:rPr>
          <w:rFonts w:cstheme="minorHAnsi"/>
          <w:b/>
          <w:i/>
          <w:color w:val="000000"/>
          <w:sz w:val="24"/>
          <w:szCs w:val="24"/>
        </w:rPr>
        <w:t>Tu mi hai consolato</w:t>
      </w:r>
      <w:r w:rsidRPr="003976A8">
        <w:rPr>
          <w:rFonts w:cstheme="minorHAnsi"/>
          <w:color w:val="000000"/>
          <w:sz w:val="24"/>
          <w:szCs w:val="24"/>
        </w:rPr>
        <w:t xml:space="preserve">... </w:t>
      </w:r>
      <w:r w:rsidR="00964B13">
        <w:rPr>
          <w:rFonts w:cstheme="minorHAnsi"/>
          <w:color w:val="000000"/>
          <w:sz w:val="24"/>
          <w:szCs w:val="24"/>
        </w:rPr>
        <w:t>C</w:t>
      </w:r>
      <w:r w:rsidRPr="003976A8">
        <w:rPr>
          <w:rFonts w:cstheme="minorHAnsi"/>
          <w:color w:val="000000"/>
          <w:sz w:val="24"/>
          <w:szCs w:val="24"/>
        </w:rPr>
        <w:t>onsola</w:t>
      </w:r>
      <w:r w:rsidR="00964B13">
        <w:rPr>
          <w:rFonts w:cstheme="minorHAnsi"/>
          <w:color w:val="000000"/>
          <w:sz w:val="24"/>
          <w:szCs w:val="24"/>
        </w:rPr>
        <w:t>, Signore,</w:t>
      </w:r>
      <w:r w:rsidRPr="003976A8">
        <w:rPr>
          <w:rFonts w:cstheme="minorHAnsi"/>
          <w:color w:val="000000"/>
          <w:sz w:val="24"/>
          <w:szCs w:val="24"/>
        </w:rPr>
        <w:t xml:space="preserve"> quanti piangono la morte di una persona cara.</w:t>
      </w:r>
    </w:p>
    <w:p w:rsidR="00DA7708" w:rsidRPr="003976A8" w:rsidRDefault="003976A8" w:rsidP="003976A8">
      <w:pPr>
        <w:jc w:val="both"/>
        <w:rPr>
          <w:rFonts w:cstheme="minorHAnsi"/>
          <w:b/>
          <w:sz w:val="24"/>
          <w:szCs w:val="24"/>
        </w:rPr>
      </w:pPr>
      <w:r w:rsidRPr="003976A8">
        <w:rPr>
          <w:rFonts w:cstheme="minorHAnsi"/>
          <w:b/>
          <w:i/>
          <w:color w:val="000000"/>
          <w:sz w:val="24"/>
          <w:szCs w:val="24"/>
        </w:rPr>
        <w:t>Dio è la mia salvezza</w:t>
      </w:r>
      <w:r w:rsidRPr="003976A8">
        <w:rPr>
          <w:rFonts w:cstheme="minorHAnsi"/>
          <w:color w:val="000000"/>
          <w:sz w:val="24"/>
          <w:szCs w:val="24"/>
        </w:rPr>
        <w:t>... dona agli agonizzanti la serenità e la grazia di affidarsi alla tua Misericordia.</w:t>
      </w:r>
    </w:p>
    <w:p w:rsidR="00DA7708" w:rsidRPr="003976A8" w:rsidRDefault="003976A8" w:rsidP="003976A8">
      <w:pPr>
        <w:jc w:val="both"/>
        <w:rPr>
          <w:rFonts w:cstheme="minorHAnsi"/>
          <w:color w:val="000000"/>
          <w:sz w:val="24"/>
          <w:szCs w:val="24"/>
        </w:rPr>
      </w:pPr>
      <w:r w:rsidRPr="003976A8">
        <w:rPr>
          <w:rFonts w:cstheme="minorHAnsi"/>
          <w:b/>
          <w:i/>
          <w:color w:val="000000"/>
          <w:sz w:val="24"/>
          <w:szCs w:val="24"/>
        </w:rPr>
        <w:lastRenderedPageBreak/>
        <w:t>Io confiderò, non avrò mai timore</w:t>
      </w:r>
      <w:r w:rsidRPr="003976A8">
        <w:rPr>
          <w:rFonts w:cstheme="minorHAnsi"/>
          <w:color w:val="000000"/>
          <w:sz w:val="24"/>
          <w:szCs w:val="24"/>
        </w:rPr>
        <w:t>... infondi negli smarriti e in chi è solo la certezza di non essere abbandonati in questo tempo di prova.</w:t>
      </w:r>
    </w:p>
    <w:p w:rsidR="00DA7708" w:rsidRPr="003976A8" w:rsidRDefault="003976A8" w:rsidP="003976A8">
      <w:pPr>
        <w:jc w:val="both"/>
        <w:rPr>
          <w:rFonts w:cstheme="minorHAnsi"/>
          <w:color w:val="000000"/>
          <w:sz w:val="24"/>
          <w:szCs w:val="24"/>
        </w:rPr>
      </w:pPr>
      <w:r w:rsidRPr="003976A8">
        <w:rPr>
          <w:rFonts w:cstheme="minorHAnsi"/>
          <w:b/>
          <w:i/>
          <w:color w:val="000000"/>
          <w:sz w:val="24"/>
          <w:szCs w:val="24"/>
        </w:rPr>
        <w:t xml:space="preserve"> Mia forza e mio canto è il Signore</w:t>
      </w:r>
      <w:r w:rsidRPr="003976A8">
        <w:rPr>
          <w:rFonts w:cstheme="minorHAnsi"/>
          <w:color w:val="000000"/>
          <w:sz w:val="24"/>
          <w:szCs w:val="24"/>
        </w:rPr>
        <w:t>... sostieni i medici, gli infermieri e quanti si prodigano al servizio dei malati.</w:t>
      </w:r>
    </w:p>
    <w:p w:rsidR="00DA7708" w:rsidRPr="003976A8" w:rsidRDefault="003976A8" w:rsidP="003976A8">
      <w:pPr>
        <w:jc w:val="both"/>
        <w:rPr>
          <w:rFonts w:cstheme="minorHAnsi"/>
          <w:b/>
          <w:sz w:val="24"/>
          <w:szCs w:val="24"/>
        </w:rPr>
      </w:pPr>
      <w:r w:rsidRPr="003976A8">
        <w:rPr>
          <w:rFonts w:cstheme="minorHAnsi"/>
          <w:b/>
          <w:i/>
          <w:color w:val="000000"/>
          <w:sz w:val="24"/>
          <w:szCs w:val="24"/>
        </w:rPr>
        <w:t>Attingerete acqua con gioia</w:t>
      </w:r>
      <w:r w:rsidRPr="003976A8">
        <w:rPr>
          <w:rFonts w:cstheme="minorHAnsi"/>
          <w:i/>
          <w:color w:val="000000"/>
          <w:sz w:val="24"/>
          <w:szCs w:val="24"/>
        </w:rPr>
        <w:t>…</w:t>
      </w:r>
      <w:r w:rsidRPr="003976A8">
        <w:rPr>
          <w:rFonts w:cstheme="minorHAnsi"/>
          <w:color w:val="000000"/>
          <w:sz w:val="24"/>
          <w:szCs w:val="24"/>
        </w:rPr>
        <w:t xml:space="preserve"> rinnov</w:t>
      </w:r>
      <w:r w:rsidR="00964B13">
        <w:rPr>
          <w:rFonts w:cstheme="minorHAnsi"/>
          <w:color w:val="000000"/>
          <w:sz w:val="24"/>
          <w:szCs w:val="24"/>
        </w:rPr>
        <w:t>a la vita delle nostre Comunità: fa’ che</w:t>
      </w:r>
      <w:r w:rsidRPr="003976A8">
        <w:rPr>
          <w:rFonts w:cstheme="minorHAnsi"/>
          <w:color w:val="000000"/>
          <w:sz w:val="24"/>
          <w:szCs w:val="24"/>
        </w:rPr>
        <w:t xml:space="preserve"> attingano dai Sacramenti la graz</w:t>
      </w:r>
      <w:r w:rsidR="00964B13">
        <w:rPr>
          <w:rFonts w:cstheme="minorHAnsi"/>
          <w:color w:val="000000"/>
          <w:sz w:val="24"/>
          <w:szCs w:val="24"/>
        </w:rPr>
        <w:t>ia per edificarsi nella carità.</w:t>
      </w:r>
    </w:p>
    <w:p w:rsidR="00DA7708" w:rsidRPr="003976A8" w:rsidRDefault="003976A8" w:rsidP="003976A8">
      <w:pPr>
        <w:jc w:val="both"/>
        <w:rPr>
          <w:rFonts w:cstheme="minorHAnsi"/>
          <w:color w:val="000000"/>
          <w:sz w:val="24"/>
          <w:szCs w:val="24"/>
        </w:rPr>
      </w:pPr>
      <w:r w:rsidRPr="003976A8">
        <w:rPr>
          <w:rFonts w:cstheme="minorHAnsi"/>
          <w:b/>
          <w:i/>
          <w:color w:val="000000"/>
          <w:sz w:val="24"/>
          <w:szCs w:val="24"/>
        </w:rPr>
        <w:t>Lodate il Signore, invocate il suo nome</w:t>
      </w:r>
      <w:r w:rsidRPr="003976A8">
        <w:rPr>
          <w:rFonts w:cstheme="minorHAnsi"/>
          <w:color w:val="000000"/>
          <w:sz w:val="24"/>
          <w:szCs w:val="24"/>
        </w:rPr>
        <w:t xml:space="preserve">... proteggi le nostre </w:t>
      </w:r>
      <w:r w:rsidR="00964B13">
        <w:rPr>
          <w:rFonts w:cstheme="minorHAnsi"/>
          <w:color w:val="000000"/>
          <w:sz w:val="24"/>
          <w:szCs w:val="24"/>
        </w:rPr>
        <w:t>famiglie:</w:t>
      </w:r>
      <w:r w:rsidRPr="003976A8">
        <w:rPr>
          <w:rFonts w:cstheme="minorHAnsi"/>
          <w:color w:val="000000"/>
          <w:sz w:val="24"/>
          <w:szCs w:val="24"/>
        </w:rPr>
        <w:t xml:space="preserve"> la preghiera</w:t>
      </w:r>
      <w:r w:rsidR="00964B13">
        <w:rPr>
          <w:rFonts w:cstheme="minorHAnsi"/>
          <w:color w:val="000000"/>
          <w:sz w:val="24"/>
          <w:szCs w:val="24"/>
        </w:rPr>
        <w:t xml:space="preserve"> vissuta</w:t>
      </w:r>
      <w:r w:rsidRPr="003976A8">
        <w:rPr>
          <w:rFonts w:cstheme="minorHAnsi"/>
          <w:color w:val="000000"/>
          <w:sz w:val="24"/>
          <w:szCs w:val="24"/>
        </w:rPr>
        <w:t xml:space="preserve"> insieme sia fonte di unità e riconciliazione.</w:t>
      </w:r>
    </w:p>
    <w:p w:rsidR="00DA7708" w:rsidRPr="003976A8" w:rsidRDefault="003976A8" w:rsidP="003976A8">
      <w:pPr>
        <w:jc w:val="both"/>
        <w:rPr>
          <w:rFonts w:cstheme="minorHAnsi"/>
          <w:color w:val="000000"/>
          <w:sz w:val="24"/>
          <w:szCs w:val="24"/>
        </w:rPr>
      </w:pPr>
      <w:r w:rsidRPr="003976A8">
        <w:rPr>
          <w:rFonts w:cstheme="minorHAnsi"/>
          <w:b/>
          <w:i/>
          <w:color w:val="000000"/>
          <w:sz w:val="24"/>
          <w:szCs w:val="24"/>
        </w:rPr>
        <w:t>Manifestate tra i popoli le sue meraviglie</w:t>
      </w:r>
      <w:r w:rsidRPr="003976A8">
        <w:rPr>
          <w:rFonts w:cstheme="minorHAnsi"/>
          <w:color w:val="000000"/>
          <w:sz w:val="24"/>
          <w:szCs w:val="24"/>
        </w:rPr>
        <w:t xml:space="preserve">… ispira ai membri del Sinodo diocesano nuove vie </w:t>
      </w:r>
      <w:r w:rsidR="00964B13">
        <w:rPr>
          <w:rFonts w:cstheme="minorHAnsi"/>
          <w:color w:val="000000"/>
          <w:sz w:val="24"/>
          <w:szCs w:val="24"/>
        </w:rPr>
        <w:t xml:space="preserve">per </w:t>
      </w:r>
      <w:r w:rsidRPr="003976A8">
        <w:rPr>
          <w:rFonts w:cstheme="minorHAnsi"/>
          <w:color w:val="000000"/>
          <w:sz w:val="24"/>
          <w:szCs w:val="24"/>
        </w:rPr>
        <w:t>manifes</w:t>
      </w:r>
      <w:r w:rsidR="00964B13">
        <w:rPr>
          <w:rFonts w:cstheme="minorHAnsi"/>
          <w:color w:val="000000"/>
          <w:sz w:val="24"/>
          <w:szCs w:val="24"/>
        </w:rPr>
        <w:t>tare</w:t>
      </w:r>
      <w:r w:rsidRPr="003976A8">
        <w:rPr>
          <w:rFonts w:cstheme="minorHAnsi"/>
          <w:color w:val="000000"/>
          <w:sz w:val="24"/>
          <w:szCs w:val="24"/>
        </w:rPr>
        <w:t xml:space="preserve"> nell’oggi il Vangelo della Misericordia.</w:t>
      </w:r>
    </w:p>
    <w:p w:rsidR="00DA7708" w:rsidRPr="003976A8" w:rsidRDefault="003976A8" w:rsidP="003976A8">
      <w:pPr>
        <w:jc w:val="both"/>
        <w:rPr>
          <w:rFonts w:cstheme="minorHAnsi"/>
          <w:color w:val="000000"/>
          <w:sz w:val="24"/>
          <w:szCs w:val="24"/>
        </w:rPr>
      </w:pPr>
      <w:r w:rsidRPr="003976A8">
        <w:rPr>
          <w:rFonts w:cstheme="minorHAnsi"/>
          <w:b/>
          <w:i/>
          <w:color w:val="000000"/>
          <w:sz w:val="24"/>
          <w:szCs w:val="24"/>
        </w:rPr>
        <w:t>Proclamate che il suo nome è sublime</w:t>
      </w:r>
      <w:r w:rsidRPr="003976A8">
        <w:rPr>
          <w:rFonts w:cstheme="minorHAnsi"/>
          <w:color w:val="000000"/>
          <w:sz w:val="24"/>
          <w:szCs w:val="24"/>
        </w:rPr>
        <w:t xml:space="preserve">… rivesti i </w:t>
      </w:r>
      <w:bookmarkStart w:id="0" w:name="_GoBack"/>
      <w:bookmarkEnd w:id="0"/>
      <w:r w:rsidRPr="003976A8">
        <w:rPr>
          <w:rFonts w:cstheme="minorHAnsi"/>
          <w:color w:val="000000"/>
          <w:sz w:val="24"/>
          <w:szCs w:val="24"/>
        </w:rPr>
        <w:t>sacerdoti di santità e carità perché proclamino il Vangelo con la parola e la vita.</w:t>
      </w:r>
    </w:p>
    <w:p w:rsidR="00DA7708" w:rsidRPr="003976A8" w:rsidRDefault="003976A8" w:rsidP="003976A8">
      <w:pPr>
        <w:jc w:val="both"/>
        <w:rPr>
          <w:rFonts w:cstheme="minorHAnsi"/>
          <w:color w:val="000000"/>
          <w:sz w:val="24"/>
          <w:szCs w:val="24"/>
        </w:rPr>
      </w:pPr>
      <w:r w:rsidRPr="003976A8">
        <w:rPr>
          <w:rFonts w:cstheme="minorHAnsi"/>
          <w:b/>
          <w:i/>
          <w:color w:val="000000"/>
          <w:sz w:val="24"/>
          <w:szCs w:val="24"/>
        </w:rPr>
        <w:t>Gridate giulivi ed esultate</w:t>
      </w:r>
      <w:r w:rsidRPr="003976A8">
        <w:rPr>
          <w:rFonts w:cstheme="minorHAnsi"/>
          <w:color w:val="000000"/>
          <w:sz w:val="24"/>
          <w:szCs w:val="24"/>
        </w:rPr>
        <w:t>… orienta il futuro dei giovani</w:t>
      </w:r>
      <w:r w:rsidR="00964B13">
        <w:rPr>
          <w:rFonts w:cstheme="minorHAnsi"/>
          <w:color w:val="000000"/>
          <w:sz w:val="24"/>
          <w:szCs w:val="24"/>
        </w:rPr>
        <w:t>: fa’ che</w:t>
      </w:r>
      <w:r w:rsidRPr="003976A8">
        <w:rPr>
          <w:rFonts w:cstheme="minorHAnsi"/>
          <w:color w:val="000000"/>
          <w:sz w:val="24"/>
          <w:szCs w:val="24"/>
        </w:rPr>
        <w:t xml:space="preserve"> sperimentino la gioia di trovare in Te la pienezza della vita.</w:t>
      </w:r>
    </w:p>
    <w:p w:rsidR="00DA7708" w:rsidRPr="003976A8" w:rsidRDefault="00DA7708" w:rsidP="003976A8">
      <w:pPr>
        <w:jc w:val="both"/>
        <w:rPr>
          <w:rFonts w:cstheme="minorHAnsi"/>
          <w:color w:val="000000"/>
          <w:sz w:val="24"/>
          <w:szCs w:val="24"/>
        </w:rPr>
      </w:pPr>
    </w:p>
    <w:p w:rsidR="00DA7708" w:rsidRPr="003976A8" w:rsidRDefault="003976A8" w:rsidP="003976A8">
      <w:pPr>
        <w:pStyle w:val="Paragrafoelenco"/>
        <w:spacing w:after="0"/>
        <w:ind w:left="0"/>
        <w:jc w:val="both"/>
        <w:rPr>
          <w:rFonts w:cstheme="minorHAnsi"/>
          <w:b/>
          <w:sz w:val="24"/>
          <w:szCs w:val="24"/>
          <w:u w:val="single"/>
        </w:rPr>
      </w:pPr>
      <w:r w:rsidRPr="003976A8">
        <w:rPr>
          <w:rFonts w:cstheme="minorHAnsi"/>
          <w:b/>
          <w:sz w:val="24"/>
          <w:szCs w:val="24"/>
          <w:u w:val="single"/>
        </w:rPr>
        <w:t>PADRE NOSTRO</w:t>
      </w:r>
    </w:p>
    <w:p w:rsidR="00DA7708" w:rsidRPr="003976A8" w:rsidRDefault="00DA7708" w:rsidP="003976A8">
      <w:pPr>
        <w:pStyle w:val="Paragrafoelenco"/>
        <w:spacing w:after="0"/>
        <w:ind w:left="0"/>
        <w:jc w:val="both"/>
        <w:rPr>
          <w:rFonts w:cstheme="minorHAnsi"/>
          <w:b/>
          <w:sz w:val="24"/>
          <w:szCs w:val="24"/>
          <w:u w:val="single"/>
        </w:rPr>
      </w:pPr>
    </w:p>
    <w:p w:rsidR="00DA7708" w:rsidRPr="003976A8" w:rsidRDefault="003976A8" w:rsidP="003976A8">
      <w:pPr>
        <w:pStyle w:val="Paragrafoelenco"/>
        <w:spacing w:after="0"/>
        <w:ind w:left="0"/>
        <w:jc w:val="both"/>
        <w:rPr>
          <w:rFonts w:cstheme="minorHAnsi"/>
          <w:b/>
          <w:sz w:val="24"/>
          <w:szCs w:val="24"/>
          <w:u w:val="single"/>
        </w:rPr>
      </w:pPr>
      <w:r w:rsidRPr="003976A8">
        <w:rPr>
          <w:rFonts w:cstheme="minorHAnsi"/>
          <w:b/>
          <w:sz w:val="24"/>
          <w:szCs w:val="24"/>
          <w:u w:val="single"/>
        </w:rPr>
        <w:t>REPOSIZIONE DEL SS. SACRAMENTO</w:t>
      </w:r>
    </w:p>
    <w:p w:rsidR="00DA7708" w:rsidRPr="003976A8" w:rsidRDefault="00DA7708" w:rsidP="003976A8">
      <w:pPr>
        <w:pStyle w:val="Paragrafoelenco"/>
        <w:spacing w:after="0"/>
        <w:ind w:left="0"/>
        <w:jc w:val="both"/>
        <w:rPr>
          <w:rFonts w:cstheme="minorHAnsi"/>
          <w:color w:val="FF0000"/>
          <w:sz w:val="24"/>
          <w:szCs w:val="24"/>
        </w:rPr>
      </w:pPr>
    </w:p>
    <w:p w:rsidR="00DA7708" w:rsidRPr="003976A8" w:rsidRDefault="003976A8" w:rsidP="003976A8">
      <w:pPr>
        <w:pStyle w:val="Paragrafoelenco"/>
        <w:spacing w:after="0"/>
        <w:ind w:left="0"/>
        <w:jc w:val="both"/>
        <w:rPr>
          <w:rFonts w:cstheme="minorHAnsi"/>
          <w:b/>
          <w:color w:val="000000"/>
          <w:sz w:val="24"/>
          <w:szCs w:val="24"/>
          <w:u w:val="single"/>
        </w:rPr>
      </w:pPr>
      <w:r w:rsidRPr="003976A8">
        <w:rPr>
          <w:rFonts w:cstheme="minorHAnsi"/>
          <w:b/>
          <w:color w:val="000000"/>
          <w:sz w:val="24"/>
          <w:szCs w:val="24"/>
          <w:u w:val="single"/>
        </w:rPr>
        <w:t>CANTO: ALLELUIA! A CRISTO SIGNORE</w:t>
      </w:r>
    </w:p>
    <w:p w:rsidR="00DA7708" w:rsidRPr="003976A8" w:rsidRDefault="003976A8" w:rsidP="003976A8">
      <w:pPr>
        <w:pStyle w:val="Paragrafoelenco"/>
        <w:numPr>
          <w:ilvl w:val="0"/>
          <w:numId w:val="3"/>
        </w:numPr>
        <w:spacing w:after="0"/>
        <w:jc w:val="both"/>
        <w:rPr>
          <w:rFonts w:cstheme="minorHAnsi"/>
          <w:color w:val="000000"/>
          <w:sz w:val="24"/>
          <w:szCs w:val="24"/>
        </w:rPr>
      </w:pPr>
      <w:r w:rsidRPr="003976A8">
        <w:rPr>
          <w:rFonts w:cstheme="minorHAnsi"/>
          <w:color w:val="000000"/>
          <w:sz w:val="24"/>
          <w:szCs w:val="24"/>
        </w:rPr>
        <w:t>A Cristo Signore, Sapienza del Padre:</w:t>
      </w:r>
    </w:p>
    <w:p w:rsidR="00DA7708" w:rsidRPr="003976A8" w:rsidRDefault="003976A8" w:rsidP="003976A8">
      <w:pPr>
        <w:spacing w:after="0"/>
        <w:jc w:val="both"/>
        <w:rPr>
          <w:rFonts w:cstheme="minorHAnsi"/>
          <w:b/>
          <w:sz w:val="24"/>
          <w:szCs w:val="24"/>
        </w:rPr>
      </w:pPr>
      <w:r w:rsidRPr="003976A8">
        <w:rPr>
          <w:rFonts w:cstheme="minorHAnsi"/>
          <w:b/>
          <w:color w:val="000000"/>
          <w:sz w:val="24"/>
          <w:szCs w:val="24"/>
        </w:rPr>
        <w:t>Rit. GLORIA, GLORIA, ALLELUIA! GLORIA, GLORIA, ALLELUIA!</w:t>
      </w:r>
    </w:p>
    <w:p w:rsidR="00DA7708" w:rsidRPr="003976A8" w:rsidRDefault="003976A8" w:rsidP="003976A8">
      <w:pPr>
        <w:spacing w:after="0"/>
        <w:ind w:left="567" w:firstLine="141"/>
        <w:jc w:val="both"/>
        <w:rPr>
          <w:rFonts w:cstheme="minorHAnsi"/>
          <w:sz w:val="24"/>
          <w:szCs w:val="24"/>
        </w:rPr>
      </w:pPr>
      <w:r w:rsidRPr="003976A8">
        <w:rPr>
          <w:rFonts w:cstheme="minorHAnsi"/>
          <w:color w:val="000000"/>
          <w:sz w:val="24"/>
          <w:szCs w:val="24"/>
        </w:rPr>
        <w:t>2. A Cristo Signore, che vive nell’uomo:</w:t>
      </w:r>
    </w:p>
    <w:p w:rsidR="00DA7708" w:rsidRPr="003976A8" w:rsidRDefault="003976A8" w:rsidP="003976A8">
      <w:pPr>
        <w:spacing w:after="0"/>
        <w:ind w:left="567" w:firstLine="141"/>
        <w:jc w:val="both"/>
        <w:rPr>
          <w:rFonts w:cstheme="minorHAnsi"/>
          <w:sz w:val="24"/>
          <w:szCs w:val="24"/>
        </w:rPr>
      </w:pPr>
      <w:r w:rsidRPr="003976A8">
        <w:rPr>
          <w:rFonts w:cstheme="minorHAnsi"/>
          <w:color w:val="000000"/>
          <w:sz w:val="24"/>
          <w:szCs w:val="24"/>
        </w:rPr>
        <w:t>3. A Cristo Signore, che dona speranza:</w:t>
      </w:r>
    </w:p>
    <w:p w:rsidR="00DA7708" w:rsidRPr="003976A8" w:rsidRDefault="00DA7708" w:rsidP="003976A8">
      <w:pPr>
        <w:pStyle w:val="Paragrafoelenco"/>
        <w:spacing w:after="0"/>
        <w:ind w:left="0"/>
        <w:jc w:val="both"/>
        <w:rPr>
          <w:rFonts w:cstheme="minorHAnsi"/>
          <w:b/>
          <w:sz w:val="24"/>
          <w:szCs w:val="24"/>
          <w:u w:val="single"/>
        </w:rPr>
      </w:pPr>
    </w:p>
    <w:p w:rsidR="00DA7708" w:rsidRPr="003976A8" w:rsidRDefault="00DA7708" w:rsidP="003976A8">
      <w:pPr>
        <w:jc w:val="both"/>
        <w:rPr>
          <w:rFonts w:cstheme="minorHAnsi"/>
          <w:b/>
          <w:sz w:val="24"/>
          <w:szCs w:val="24"/>
          <w:u w:val="single"/>
        </w:rPr>
      </w:pPr>
    </w:p>
    <w:p w:rsidR="00DA7708" w:rsidRPr="003976A8" w:rsidRDefault="003976A8" w:rsidP="003976A8">
      <w:pPr>
        <w:pStyle w:val="Paragrafoelenco"/>
        <w:spacing w:after="0"/>
        <w:ind w:left="0"/>
        <w:jc w:val="both"/>
        <w:rPr>
          <w:rFonts w:cstheme="minorHAnsi"/>
          <w:sz w:val="24"/>
          <w:szCs w:val="24"/>
        </w:rPr>
      </w:pPr>
      <w:r w:rsidRPr="003976A8">
        <w:rPr>
          <w:rFonts w:cstheme="minorHAnsi"/>
          <w:b/>
          <w:sz w:val="24"/>
          <w:szCs w:val="24"/>
          <w:u w:val="single"/>
        </w:rPr>
        <w:t>COMPIETA</w:t>
      </w:r>
    </w:p>
    <w:p w:rsidR="00DA7708" w:rsidRDefault="00DA7708"/>
    <w:sectPr w:rsidR="00DA7708" w:rsidSect="00395F3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63C62"/>
    <w:multiLevelType w:val="hybridMultilevel"/>
    <w:tmpl w:val="633EA330"/>
    <w:lvl w:ilvl="0" w:tplc="5EECEA10">
      <w:start w:val="1"/>
      <w:numFmt w:val="decimal"/>
      <w:lvlText w:val="%1."/>
      <w:lvlJc w:val="left"/>
      <w:pPr>
        <w:ind w:left="1068" w:hanging="360"/>
      </w:pPr>
    </w:lvl>
    <w:lvl w:ilvl="1" w:tplc="1B26C848">
      <w:start w:val="1"/>
      <w:numFmt w:val="lowerLetter"/>
      <w:lvlText w:val="%2."/>
      <w:lvlJc w:val="left"/>
      <w:pPr>
        <w:ind w:left="1788" w:hanging="360"/>
      </w:pPr>
    </w:lvl>
    <w:lvl w:ilvl="2" w:tplc="FFE81292">
      <w:start w:val="1"/>
      <w:numFmt w:val="lowerRoman"/>
      <w:lvlText w:val="%3."/>
      <w:lvlJc w:val="right"/>
      <w:pPr>
        <w:ind w:left="2508" w:hanging="180"/>
      </w:pPr>
    </w:lvl>
    <w:lvl w:ilvl="3" w:tplc="AD6CBD74">
      <w:start w:val="1"/>
      <w:numFmt w:val="decimal"/>
      <w:lvlText w:val="%4."/>
      <w:lvlJc w:val="left"/>
      <w:pPr>
        <w:ind w:left="3228" w:hanging="360"/>
      </w:pPr>
    </w:lvl>
    <w:lvl w:ilvl="4" w:tplc="A04294A4">
      <w:start w:val="1"/>
      <w:numFmt w:val="lowerLetter"/>
      <w:lvlText w:val="%5."/>
      <w:lvlJc w:val="left"/>
      <w:pPr>
        <w:ind w:left="3948" w:hanging="360"/>
      </w:pPr>
    </w:lvl>
    <w:lvl w:ilvl="5" w:tplc="0254A376">
      <w:start w:val="1"/>
      <w:numFmt w:val="lowerRoman"/>
      <w:lvlText w:val="%6."/>
      <w:lvlJc w:val="right"/>
      <w:pPr>
        <w:ind w:left="4668" w:hanging="180"/>
      </w:pPr>
    </w:lvl>
    <w:lvl w:ilvl="6" w:tplc="85AC85FE">
      <w:start w:val="1"/>
      <w:numFmt w:val="decimal"/>
      <w:lvlText w:val="%7."/>
      <w:lvlJc w:val="left"/>
      <w:pPr>
        <w:ind w:left="5388" w:hanging="360"/>
      </w:pPr>
    </w:lvl>
    <w:lvl w:ilvl="7" w:tplc="CAEEA3C0">
      <w:start w:val="1"/>
      <w:numFmt w:val="lowerLetter"/>
      <w:lvlText w:val="%8."/>
      <w:lvlJc w:val="left"/>
      <w:pPr>
        <w:ind w:left="6108" w:hanging="360"/>
      </w:pPr>
    </w:lvl>
    <w:lvl w:ilvl="8" w:tplc="693239D2">
      <w:start w:val="1"/>
      <w:numFmt w:val="lowerRoman"/>
      <w:lvlText w:val="%9."/>
      <w:lvlJc w:val="right"/>
      <w:pPr>
        <w:ind w:left="6828" w:hanging="180"/>
      </w:pPr>
    </w:lvl>
  </w:abstractNum>
  <w:abstractNum w:abstractNumId="1" w15:restartNumberingAfterBreak="0">
    <w:nsid w:val="3CE9661B"/>
    <w:multiLevelType w:val="hybridMultilevel"/>
    <w:tmpl w:val="0114A71C"/>
    <w:lvl w:ilvl="0" w:tplc="F292865C">
      <w:start w:val="1"/>
      <w:numFmt w:val="bullet"/>
      <w:lvlText w:val=""/>
      <w:lvlJc w:val="left"/>
      <w:pPr>
        <w:ind w:left="720" w:hanging="360"/>
      </w:pPr>
      <w:rPr>
        <w:rFonts w:ascii="Wingdings" w:hAnsi="Wingdings"/>
      </w:rPr>
    </w:lvl>
    <w:lvl w:ilvl="1" w:tplc="E5DE2C22">
      <w:start w:val="1"/>
      <w:numFmt w:val="bullet"/>
      <w:lvlText w:val="o"/>
      <w:lvlJc w:val="left"/>
      <w:pPr>
        <w:ind w:left="1440" w:hanging="360"/>
      </w:pPr>
      <w:rPr>
        <w:rFonts w:ascii="Courier New" w:hAnsi="Courier New"/>
      </w:rPr>
    </w:lvl>
    <w:lvl w:ilvl="2" w:tplc="650AA8A6">
      <w:start w:val="1"/>
      <w:numFmt w:val="bullet"/>
      <w:lvlText w:val=""/>
      <w:lvlJc w:val="left"/>
      <w:pPr>
        <w:ind w:left="2160" w:hanging="360"/>
      </w:pPr>
      <w:rPr>
        <w:rFonts w:ascii="Wingdings" w:hAnsi="Wingdings"/>
      </w:rPr>
    </w:lvl>
    <w:lvl w:ilvl="3" w:tplc="96B07880">
      <w:start w:val="1"/>
      <w:numFmt w:val="bullet"/>
      <w:lvlText w:val=""/>
      <w:lvlJc w:val="left"/>
      <w:pPr>
        <w:ind w:left="2880" w:hanging="360"/>
      </w:pPr>
      <w:rPr>
        <w:rFonts w:ascii="Symbol" w:hAnsi="Symbol"/>
      </w:rPr>
    </w:lvl>
    <w:lvl w:ilvl="4" w:tplc="30B26558">
      <w:start w:val="1"/>
      <w:numFmt w:val="bullet"/>
      <w:lvlText w:val="o"/>
      <w:lvlJc w:val="left"/>
      <w:pPr>
        <w:ind w:left="3600" w:hanging="360"/>
      </w:pPr>
      <w:rPr>
        <w:rFonts w:ascii="Courier New" w:hAnsi="Courier New"/>
      </w:rPr>
    </w:lvl>
    <w:lvl w:ilvl="5" w:tplc="513AA1DC">
      <w:start w:val="1"/>
      <w:numFmt w:val="bullet"/>
      <w:lvlText w:val=""/>
      <w:lvlJc w:val="left"/>
      <w:pPr>
        <w:ind w:left="4320" w:hanging="360"/>
      </w:pPr>
      <w:rPr>
        <w:rFonts w:ascii="Wingdings" w:hAnsi="Wingdings"/>
      </w:rPr>
    </w:lvl>
    <w:lvl w:ilvl="6" w:tplc="E8DAB358">
      <w:start w:val="1"/>
      <w:numFmt w:val="bullet"/>
      <w:lvlText w:val=""/>
      <w:lvlJc w:val="left"/>
      <w:pPr>
        <w:ind w:left="5040" w:hanging="360"/>
      </w:pPr>
      <w:rPr>
        <w:rFonts w:ascii="Symbol" w:hAnsi="Symbol"/>
      </w:rPr>
    </w:lvl>
    <w:lvl w:ilvl="7" w:tplc="B8483506">
      <w:start w:val="1"/>
      <w:numFmt w:val="bullet"/>
      <w:lvlText w:val="o"/>
      <w:lvlJc w:val="left"/>
      <w:pPr>
        <w:ind w:left="5760" w:hanging="360"/>
      </w:pPr>
      <w:rPr>
        <w:rFonts w:ascii="Courier New" w:hAnsi="Courier New"/>
      </w:rPr>
    </w:lvl>
    <w:lvl w:ilvl="8" w:tplc="9FF4C4C8">
      <w:start w:val="1"/>
      <w:numFmt w:val="bullet"/>
      <w:lvlText w:val=""/>
      <w:lvlJc w:val="left"/>
      <w:pPr>
        <w:ind w:left="6480" w:hanging="360"/>
      </w:pPr>
      <w:rPr>
        <w:rFonts w:ascii="Wingdings" w:hAnsi="Wingdings"/>
      </w:rPr>
    </w:lvl>
  </w:abstractNum>
  <w:abstractNum w:abstractNumId="2" w15:restartNumberingAfterBreak="0">
    <w:nsid w:val="538A2DB8"/>
    <w:multiLevelType w:val="hybridMultilevel"/>
    <w:tmpl w:val="3C9A39DA"/>
    <w:lvl w:ilvl="0" w:tplc="6BAC4468">
      <w:start w:val="1"/>
      <w:numFmt w:val="decimal"/>
      <w:lvlText w:val="%1."/>
      <w:lvlJc w:val="left"/>
      <w:pPr>
        <w:ind w:left="720" w:hanging="360"/>
      </w:pPr>
    </w:lvl>
    <w:lvl w:ilvl="1" w:tplc="C34E33BA">
      <w:start w:val="1"/>
      <w:numFmt w:val="lowerLetter"/>
      <w:lvlText w:val="%2."/>
      <w:lvlJc w:val="left"/>
      <w:pPr>
        <w:ind w:left="1440" w:hanging="360"/>
      </w:pPr>
    </w:lvl>
    <w:lvl w:ilvl="2" w:tplc="DED08A72">
      <w:start w:val="1"/>
      <w:numFmt w:val="lowerRoman"/>
      <w:lvlText w:val="%3."/>
      <w:lvlJc w:val="right"/>
      <w:pPr>
        <w:ind w:left="2160" w:hanging="180"/>
      </w:pPr>
    </w:lvl>
    <w:lvl w:ilvl="3" w:tplc="D87CC34C">
      <w:start w:val="1"/>
      <w:numFmt w:val="decimal"/>
      <w:lvlText w:val="%4."/>
      <w:lvlJc w:val="left"/>
      <w:pPr>
        <w:ind w:left="2880" w:hanging="360"/>
      </w:pPr>
    </w:lvl>
    <w:lvl w:ilvl="4" w:tplc="B5EA8906">
      <w:start w:val="1"/>
      <w:numFmt w:val="lowerLetter"/>
      <w:lvlText w:val="%5."/>
      <w:lvlJc w:val="left"/>
      <w:pPr>
        <w:ind w:left="3600" w:hanging="360"/>
      </w:pPr>
    </w:lvl>
    <w:lvl w:ilvl="5" w:tplc="2234B192">
      <w:start w:val="1"/>
      <w:numFmt w:val="lowerRoman"/>
      <w:lvlText w:val="%6."/>
      <w:lvlJc w:val="right"/>
      <w:pPr>
        <w:ind w:left="4320" w:hanging="180"/>
      </w:pPr>
    </w:lvl>
    <w:lvl w:ilvl="6" w:tplc="CF1609A2">
      <w:start w:val="1"/>
      <w:numFmt w:val="decimal"/>
      <w:lvlText w:val="%7."/>
      <w:lvlJc w:val="left"/>
      <w:pPr>
        <w:ind w:left="5040" w:hanging="360"/>
      </w:pPr>
    </w:lvl>
    <w:lvl w:ilvl="7" w:tplc="C6A43544">
      <w:start w:val="1"/>
      <w:numFmt w:val="lowerLetter"/>
      <w:lvlText w:val="%8."/>
      <w:lvlJc w:val="left"/>
      <w:pPr>
        <w:ind w:left="5760" w:hanging="360"/>
      </w:pPr>
    </w:lvl>
    <w:lvl w:ilvl="8" w:tplc="C9986A1C">
      <w:start w:val="1"/>
      <w:numFmt w:val="lowerRoman"/>
      <w:lvlText w:val="%9."/>
      <w:lvlJc w:val="right"/>
      <w:pPr>
        <w:ind w:left="6480" w:hanging="180"/>
      </w:pPr>
    </w:lvl>
  </w:abstractNum>
  <w:abstractNum w:abstractNumId="3" w15:restartNumberingAfterBreak="0">
    <w:nsid w:val="61862B2B"/>
    <w:multiLevelType w:val="hybridMultilevel"/>
    <w:tmpl w:val="26668344"/>
    <w:lvl w:ilvl="0" w:tplc="8AA2EF9A">
      <w:start w:val="1"/>
      <w:numFmt w:val="bullet"/>
      <w:lvlText w:val=""/>
      <w:lvlJc w:val="left"/>
      <w:pPr>
        <w:ind w:left="765" w:hanging="360"/>
      </w:pPr>
      <w:rPr>
        <w:rFonts w:ascii="Wingdings" w:hAnsi="Wingdings"/>
      </w:rPr>
    </w:lvl>
    <w:lvl w:ilvl="1" w:tplc="923459D4">
      <w:start w:val="1"/>
      <w:numFmt w:val="bullet"/>
      <w:lvlText w:val="o"/>
      <w:lvlJc w:val="left"/>
      <w:pPr>
        <w:ind w:left="1485" w:hanging="360"/>
      </w:pPr>
      <w:rPr>
        <w:rFonts w:ascii="Courier New" w:hAnsi="Courier New"/>
      </w:rPr>
    </w:lvl>
    <w:lvl w:ilvl="2" w:tplc="982A0408">
      <w:start w:val="1"/>
      <w:numFmt w:val="bullet"/>
      <w:lvlText w:val=""/>
      <w:lvlJc w:val="left"/>
      <w:pPr>
        <w:ind w:left="2205" w:hanging="360"/>
      </w:pPr>
      <w:rPr>
        <w:rFonts w:ascii="Wingdings" w:hAnsi="Wingdings"/>
      </w:rPr>
    </w:lvl>
    <w:lvl w:ilvl="3" w:tplc="FDEE4128">
      <w:start w:val="1"/>
      <w:numFmt w:val="bullet"/>
      <w:lvlText w:val=""/>
      <w:lvlJc w:val="left"/>
      <w:pPr>
        <w:ind w:left="2925" w:hanging="360"/>
      </w:pPr>
      <w:rPr>
        <w:rFonts w:ascii="Symbol" w:hAnsi="Symbol"/>
      </w:rPr>
    </w:lvl>
    <w:lvl w:ilvl="4" w:tplc="1AC208F0">
      <w:start w:val="1"/>
      <w:numFmt w:val="bullet"/>
      <w:lvlText w:val="o"/>
      <w:lvlJc w:val="left"/>
      <w:pPr>
        <w:ind w:left="3645" w:hanging="360"/>
      </w:pPr>
      <w:rPr>
        <w:rFonts w:ascii="Courier New" w:hAnsi="Courier New"/>
      </w:rPr>
    </w:lvl>
    <w:lvl w:ilvl="5" w:tplc="2B12C24E">
      <w:start w:val="1"/>
      <w:numFmt w:val="bullet"/>
      <w:lvlText w:val=""/>
      <w:lvlJc w:val="left"/>
      <w:pPr>
        <w:ind w:left="4365" w:hanging="360"/>
      </w:pPr>
      <w:rPr>
        <w:rFonts w:ascii="Wingdings" w:hAnsi="Wingdings"/>
      </w:rPr>
    </w:lvl>
    <w:lvl w:ilvl="6" w:tplc="E43EB65A">
      <w:start w:val="1"/>
      <w:numFmt w:val="bullet"/>
      <w:lvlText w:val=""/>
      <w:lvlJc w:val="left"/>
      <w:pPr>
        <w:ind w:left="5085" w:hanging="360"/>
      </w:pPr>
      <w:rPr>
        <w:rFonts w:ascii="Symbol" w:hAnsi="Symbol"/>
      </w:rPr>
    </w:lvl>
    <w:lvl w:ilvl="7" w:tplc="3C003032">
      <w:start w:val="1"/>
      <w:numFmt w:val="bullet"/>
      <w:lvlText w:val="o"/>
      <w:lvlJc w:val="left"/>
      <w:pPr>
        <w:ind w:left="5805" w:hanging="360"/>
      </w:pPr>
      <w:rPr>
        <w:rFonts w:ascii="Courier New" w:hAnsi="Courier New"/>
      </w:rPr>
    </w:lvl>
    <w:lvl w:ilvl="8" w:tplc="482E93F0">
      <w:start w:val="1"/>
      <w:numFmt w:val="bullet"/>
      <w:lvlText w:val=""/>
      <w:lvlJc w:val="left"/>
      <w:pPr>
        <w:ind w:left="6525" w:hanging="360"/>
      </w:pPr>
      <w:rPr>
        <w:rFonts w:ascii="Wingdings" w:hAnsi="Wingdings"/>
      </w:rPr>
    </w:lvl>
  </w:abstractNum>
  <w:abstractNum w:abstractNumId="4" w15:restartNumberingAfterBreak="0">
    <w:nsid w:val="75C55316"/>
    <w:multiLevelType w:val="hybridMultilevel"/>
    <w:tmpl w:val="482C2530"/>
    <w:lvl w:ilvl="0" w:tplc="3D02FD10">
      <w:start w:val="1"/>
      <w:numFmt w:val="decimal"/>
      <w:lvlText w:val="%1."/>
      <w:lvlJc w:val="left"/>
      <w:pPr>
        <w:ind w:left="1068" w:hanging="360"/>
      </w:pPr>
    </w:lvl>
    <w:lvl w:ilvl="1" w:tplc="FEDA84EC">
      <w:start w:val="1"/>
      <w:numFmt w:val="lowerLetter"/>
      <w:lvlText w:val="%2."/>
      <w:lvlJc w:val="left"/>
      <w:pPr>
        <w:ind w:left="1788" w:hanging="360"/>
      </w:pPr>
    </w:lvl>
    <w:lvl w:ilvl="2" w:tplc="D82237E8">
      <w:start w:val="1"/>
      <w:numFmt w:val="lowerRoman"/>
      <w:lvlText w:val="%3."/>
      <w:lvlJc w:val="right"/>
      <w:pPr>
        <w:ind w:left="2508" w:hanging="180"/>
      </w:pPr>
    </w:lvl>
    <w:lvl w:ilvl="3" w:tplc="3148F29C">
      <w:start w:val="1"/>
      <w:numFmt w:val="decimal"/>
      <w:lvlText w:val="%4."/>
      <w:lvlJc w:val="left"/>
      <w:pPr>
        <w:ind w:left="3228" w:hanging="360"/>
      </w:pPr>
    </w:lvl>
    <w:lvl w:ilvl="4" w:tplc="F8F0BC46">
      <w:start w:val="1"/>
      <w:numFmt w:val="lowerLetter"/>
      <w:lvlText w:val="%5."/>
      <w:lvlJc w:val="left"/>
      <w:pPr>
        <w:ind w:left="3948" w:hanging="360"/>
      </w:pPr>
    </w:lvl>
    <w:lvl w:ilvl="5" w:tplc="57F25F16">
      <w:start w:val="1"/>
      <w:numFmt w:val="lowerRoman"/>
      <w:lvlText w:val="%6."/>
      <w:lvlJc w:val="right"/>
      <w:pPr>
        <w:ind w:left="4668" w:hanging="180"/>
      </w:pPr>
    </w:lvl>
    <w:lvl w:ilvl="6" w:tplc="33B4F226">
      <w:start w:val="1"/>
      <w:numFmt w:val="decimal"/>
      <w:lvlText w:val="%7."/>
      <w:lvlJc w:val="left"/>
      <w:pPr>
        <w:ind w:left="5388" w:hanging="360"/>
      </w:pPr>
    </w:lvl>
    <w:lvl w:ilvl="7" w:tplc="43A8DEDA">
      <w:start w:val="1"/>
      <w:numFmt w:val="lowerLetter"/>
      <w:lvlText w:val="%8."/>
      <w:lvlJc w:val="left"/>
      <w:pPr>
        <w:ind w:left="6108" w:hanging="360"/>
      </w:pPr>
    </w:lvl>
    <w:lvl w:ilvl="8" w:tplc="FDD6A550">
      <w:start w:val="1"/>
      <w:numFmt w:val="lowerRoman"/>
      <w:lvlText w:val="%9."/>
      <w:lvlJc w:val="right"/>
      <w:pPr>
        <w:ind w:left="6828"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F51879"/>
    <w:rsid w:val="000063C4"/>
    <w:rsid w:val="000C2E9B"/>
    <w:rsid w:val="000F2FE1"/>
    <w:rsid w:val="000F3A46"/>
    <w:rsid w:val="00123DD4"/>
    <w:rsid w:val="0014439C"/>
    <w:rsid w:val="00164250"/>
    <w:rsid w:val="001F2569"/>
    <w:rsid w:val="002033EB"/>
    <w:rsid w:val="002160E6"/>
    <w:rsid w:val="002703E3"/>
    <w:rsid w:val="00313F71"/>
    <w:rsid w:val="00385622"/>
    <w:rsid w:val="00395F31"/>
    <w:rsid w:val="003976A8"/>
    <w:rsid w:val="003C4A50"/>
    <w:rsid w:val="003D6984"/>
    <w:rsid w:val="003F1C63"/>
    <w:rsid w:val="00435522"/>
    <w:rsid w:val="0044645F"/>
    <w:rsid w:val="004607F1"/>
    <w:rsid w:val="0049305B"/>
    <w:rsid w:val="004E1A18"/>
    <w:rsid w:val="004F31FE"/>
    <w:rsid w:val="004F7808"/>
    <w:rsid w:val="00511B7C"/>
    <w:rsid w:val="0053061B"/>
    <w:rsid w:val="005F6CB6"/>
    <w:rsid w:val="006213DE"/>
    <w:rsid w:val="006218F6"/>
    <w:rsid w:val="00656629"/>
    <w:rsid w:val="00657B54"/>
    <w:rsid w:val="00680479"/>
    <w:rsid w:val="006A5275"/>
    <w:rsid w:val="006D4502"/>
    <w:rsid w:val="00731F77"/>
    <w:rsid w:val="00807495"/>
    <w:rsid w:val="00813C58"/>
    <w:rsid w:val="00833C4C"/>
    <w:rsid w:val="008526ED"/>
    <w:rsid w:val="00853500"/>
    <w:rsid w:val="00853C12"/>
    <w:rsid w:val="00857B21"/>
    <w:rsid w:val="008B65C1"/>
    <w:rsid w:val="008C310F"/>
    <w:rsid w:val="00903BC0"/>
    <w:rsid w:val="00915F04"/>
    <w:rsid w:val="00920CB6"/>
    <w:rsid w:val="00956C0D"/>
    <w:rsid w:val="00964B13"/>
    <w:rsid w:val="00970E52"/>
    <w:rsid w:val="00972349"/>
    <w:rsid w:val="0097378A"/>
    <w:rsid w:val="009827D4"/>
    <w:rsid w:val="00995517"/>
    <w:rsid w:val="00A02B5E"/>
    <w:rsid w:val="00A42427"/>
    <w:rsid w:val="00A52451"/>
    <w:rsid w:val="00A77B67"/>
    <w:rsid w:val="00B03C96"/>
    <w:rsid w:val="00C07BEF"/>
    <w:rsid w:val="00C64C01"/>
    <w:rsid w:val="00C713AA"/>
    <w:rsid w:val="00CB183A"/>
    <w:rsid w:val="00CF0780"/>
    <w:rsid w:val="00CF7508"/>
    <w:rsid w:val="00D01D0A"/>
    <w:rsid w:val="00D3096E"/>
    <w:rsid w:val="00D30AE0"/>
    <w:rsid w:val="00D37866"/>
    <w:rsid w:val="00D73264"/>
    <w:rsid w:val="00D91380"/>
    <w:rsid w:val="00DA7708"/>
    <w:rsid w:val="00DB0582"/>
    <w:rsid w:val="00DB4301"/>
    <w:rsid w:val="00DB7E99"/>
    <w:rsid w:val="00DE7A3F"/>
    <w:rsid w:val="00E924A2"/>
    <w:rsid w:val="00EB4360"/>
    <w:rsid w:val="00EC7093"/>
    <w:rsid w:val="00F17F1F"/>
    <w:rsid w:val="00F51879"/>
    <w:rsid w:val="00F7348F"/>
    <w:rsid w:val="00F96AE2"/>
    <w:rsid w:val="00FC14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63A5"/>
  <w15:docId w15:val="{26018F40-58D4-4D65-9629-C0A806DC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0780"/>
    <w:pPr>
      <w:spacing w:after="160" w:line="259" w:lineRule="auto"/>
    </w:pPr>
  </w:style>
  <w:style w:type="paragraph" w:styleId="Titolo1">
    <w:name w:val="heading 1"/>
    <w:basedOn w:val="Normale"/>
    <w:next w:val="Normale"/>
    <w:link w:val="Titolo1Carattere"/>
    <w:uiPriority w:val="9"/>
    <w:qFormat/>
    <w:rsid w:val="00CF07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0780"/>
    <w:pPr>
      <w:ind w:left="720"/>
      <w:contextualSpacing/>
    </w:pPr>
  </w:style>
  <w:style w:type="character" w:customStyle="1" w:styleId="text-to-speech">
    <w:name w:val="text-to-speech"/>
    <w:basedOn w:val="Carpredefinitoparagrafo"/>
    <w:rsid w:val="00CF0780"/>
  </w:style>
  <w:style w:type="paragraph" w:styleId="NormaleWeb">
    <w:name w:val="Normal (Web)"/>
    <w:basedOn w:val="Normale"/>
    <w:uiPriority w:val="99"/>
    <w:unhideWhenUsed/>
    <w:rsid w:val="00CF07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F0780"/>
    <w:rPr>
      <w:rFonts w:asciiTheme="majorHAnsi" w:eastAsiaTheme="majorEastAsia" w:hAnsiTheme="majorHAnsi" w:cstheme="majorBidi"/>
      <w:color w:val="365F91" w:themeColor="accent1" w:themeShade="BF"/>
      <w:sz w:val="32"/>
      <w:szCs w:val="32"/>
    </w:rPr>
  </w:style>
  <w:style w:type="character" w:styleId="Collegamentoipertestuale">
    <w:name w:val="Hyperlink"/>
    <w:basedOn w:val="Carpredefinitoparagrafo"/>
    <w:uiPriority w:val="99"/>
    <w:semiHidden/>
    <w:unhideWhenUsed/>
    <w:rsid w:val="00982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3349">
      <w:bodyDiv w:val="1"/>
      <w:marLeft w:val="0"/>
      <w:marRight w:val="0"/>
      <w:marTop w:val="0"/>
      <w:marBottom w:val="0"/>
      <w:divBdr>
        <w:top w:val="none" w:sz="0" w:space="0" w:color="auto"/>
        <w:left w:val="none" w:sz="0" w:space="0" w:color="auto"/>
        <w:bottom w:val="none" w:sz="0" w:space="0" w:color="auto"/>
        <w:right w:val="none" w:sz="0" w:space="0" w:color="auto"/>
      </w:divBdr>
      <w:divsChild>
        <w:div w:id="530727870">
          <w:marLeft w:val="0"/>
          <w:marRight w:val="0"/>
          <w:marTop w:val="144"/>
          <w:marBottom w:val="384"/>
          <w:divBdr>
            <w:top w:val="none" w:sz="0" w:space="0" w:color="auto"/>
            <w:left w:val="none" w:sz="0" w:space="0" w:color="auto"/>
            <w:bottom w:val="none" w:sz="0" w:space="0" w:color="auto"/>
            <w:right w:val="none" w:sz="0" w:space="0" w:color="auto"/>
          </w:divBdr>
        </w:div>
        <w:div w:id="1837988950">
          <w:marLeft w:val="0"/>
          <w:marRight w:val="0"/>
          <w:marTop w:val="144"/>
          <w:marBottom w:val="384"/>
          <w:divBdr>
            <w:top w:val="none" w:sz="0" w:space="0" w:color="auto"/>
            <w:left w:val="none" w:sz="0" w:space="0" w:color="auto"/>
            <w:bottom w:val="none" w:sz="0" w:space="0" w:color="auto"/>
            <w:right w:val="none" w:sz="0" w:space="0" w:color="auto"/>
          </w:divBdr>
        </w:div>
        <w:div w:id="461850374">
          <w:marLeft w:val="0"/>
          <w:marRight w:val="0"/>
          <w:marTop w:val="144"/>
          <w:marBottom w:val="384"/>
          <w:divBdr>
            <w:top w:val="none" w:sz="0" w:space="0" w:color="auto"/>
            <w:left w:val="none" w:sz="0" w:space="0" w:color="auto"/>
            <w:bottom w:val="none" w:sz="0" w:space="0" w:color="auto"/>
            <w:right w:val="none" w:sz="0" w:space="0" w:color="auto"/>
          </w:divBdr>
        </w:div>
        <w:div w:id="1597664354">
          <w:marLeft w:val="0"/>
          <w:marRight w:val="0"/>
          <w:marTop w:val="144"/>
          <w:marBottom w:val="384"/>
          <w:divBdr>
            <w:top w:val="none" w:sz="0" w:space="0" w:color="auto"/>
            <w:left w:val="none" w:sz="0" w:space="0" w:color="auto"/>
            <w:bottom w:val="none" w:sz="0" w:space="0" w:color="auto"/>
            <w:right w:val="none" w:sz="0" w:space="0" w:color="auto"/>
          </w:divBdr>
        </w:div>
        <w:div w:id="372996441">
          <w:marLeft w:val="0"/>
          <w:marRight w:val="0"/>
          <w:marTop w:val="144"/>
          <w:marBottom w:val="384"/>
          <w:divBdr>
            <w:top w:val="none" w:sz="0" w:space="0" w:color="auto"/>
            <w:left w:val="none" w:sz="0" w:space="0" w:color="auto"/>
            <w:bottom w:val="none" w:sz="0" w:space="0" w:color="auto"/>
            <w:right w:val="none" w:sz="0" w:space="0" w:color="auto"/>
          </w:divBdr>
        </w:div>
        <w:div w:id="1923444737">
          <w:marLeft w:val="0"/>
          <w:marRight w:val="0"/>
          <w:marTop w:val="144"/>
          <w:marBottom w:val="3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1443</Words>
  <Characters>8230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 visitazione</dc:creator>
  <cp:lastModifiedBy>monastero visitazione</cp:lastModifiedBy>
  <cp:revision>53</cp:revision>
  <dcterms:created xsi:type="dcterms:W3CDTF">2020-05-22T08:41:00Z</dcterms:created>
  <dcterms:modified xsi:type="dcterms:W3CDTF">2020-06-02T14:40:00Z</dcterms:modified>
</cp:coreProperties>
</file>