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70" w:rsidRDefault="002B3DFF">
      <w:pPr>
        <w:jc w:val="center"/>
      </w:pPr>
      <w:r>
        <w:t>Viva † Gesù</w:t>
      </w:r>
    </w:p>
    <w:p w:rsidR="00B94770" w:rsidRDefault="002B3DFF">
      <w:pPr>
        <w:pStyle w:val="Titolo1"/>
        <w:jc w:val="center"/>
        <w:rPr>
          <w:color w:val="2E74B5"/>
        </w:rPr>
      </w:pPr>
      <w:r>
        <w:t>ORA DI PREGHIERA</w:t>
      </w:r>
    </w:p>
    <w:p w:rsidR="00B94770" w:rsidRDefault="00B94770"/>
    <w:p w:rsidR="00B94770" w:rsidRDefault="002B3DFF">
      <w:pPr>
        <w:spacing w:after="0" w:line="240" w:lineRule="auto"/>
        <w:ind w:right="-593"/>
        <w:rPr>
          <w:b/>
          <w:color w:val="000000"/>
          <w:sz w:val="24"/>
          <w:szCs w:val="24"/>
        </w:rPr>
      </w:pPr>
      <w:r>
        <w:rPr>
          <w:b/>
          <w:sz w:val="24"/>
          <w:szCs w:val="24"/>
          <w:u w:val="single"/>
        </w:rPr>
        <w:t>CANTO</w:t>
      </w:r>
      <w:r>
        <w:rPr>
          <w:b/>
          <w:color w:val="000000"/>
          <w:sz w:val="24"/>
          <w:szCs w:val="24"/>
          <w:u w:val="single"/>
        </w:rPr>
        <w:t xml:space="preserve"> di ESPOSIZIONE:</w:t>
      </w:r>
      <w:r>
        <w:rPr>
          <w:b/>
          <w:color w:val="000000"/>
          <w:sz w:val="24"/>
          <w:szCs w:val="24"/>
        </w:rPr>
        <w:t xml:space="preserve"> CANTATE AL SIGNORE</w:t>
      </w:r>
    </w:p>
    <w:p w:rsidR="00B94770" w:rsidRDefault="00B94770">
      <w:pPr>
        <w:spacing w:after="0" w:line="240" w:lineRule="auto"/>
        <w:ind w:right="-593"/>
        <w:rPr>
          <w:b/>
          <w:color w:val="000000"/>
          <w:sz w:val="24"/>
          <w:szCs w:val="24"/>
        </w:rPr>
      </w:pPr>
    </w:p>
    <w:p w:rsidR="00B94770" w:rsidRPr="003838F9" w:rsidRDefault="002B3DFF" w:rsidP="003838F9">
      <w:pPr>
        <w:spacing w:after="0" w:line="240" w:lineRule="auto"/>
        <w:ind w:right="-593"/>
        <w:jc w:val="both"/>
        <w:rPr>
          <w:rFonts w:cstheme="minorHAnsi"/>
          <w:b/>
          <w:bCs/>
          <w:sz w:val="24"/>
          <w:szCs w:val="24"/>
        </w:rPr>
      </w:pPr>
      <w:r w:rsidRPr="003838F9">
        <w:rPr>
          <w:rFonts w:cstheme="minorHAnsi"/>
          <w:b/>
          <w:bCs/>
          <w:sz w:val="24"/>
          <w:szCs w:val="24"/>
        </w:rPr>
        <w:t xml:space="preserve">   Rit.:  </w:t>
      </w:r>
      <w:r w:rsidRPr="003838F9">
        <w:rPr>
          <w:rFonts w:cstheme="minorHAnsi"/>
          <w:b/>
          <w:bCs/>
          <w:sz w:val="24"/>
          <w:szCs w:val="24"/>
        </w:rPr>
        <w:tab/>
        <w:t>CANTATE AL SIGNORE, ALLELUIA, BENEDITE IL SUO NOME, ALLELUIA.</w:t>
      </w:r>
    </w:p>
    <w:p w:rsidR="00B94770" w:rsidRPr="003838F9" w:rsidRDefault="002B3DFF" w:rsidP="003838F9">
      <w:pPr>
        <w:spacing w:after="0" w:line="240" w:lineRule="auto"/>
        <w:ind w:right="-593"/>
        <w:jc w:val="both"/>
        <w:rPr>
          <w:rFonts w:cstheme="minorHAnsi"/>
          <w:bCs/>
          <w:sz w:val="24"/>
          <w:szCs w:val="24"/>
        </w:rPr>
      </w:pPr>
      <w:r w:rsidRPr="003838F9">
        <w:rPr>
          <w:rFonts w:cstheme="minorHAnsi"/>
          <w:b/>
          <w:bCs/>
          <w:sz w:val="24"/>
          <w:szCs w:val="24"/>
        </w:rPr>
        <w:tab/>
        <w:t>CANTATE AL SIGNORE, ALLELUIA, CON INNI DI LODE, ALLELUIA.</w:t>
      </w:r>
    </w:p>
    <w:p w:rsidR="00B94770" w:rsidRPr="003838F9" w:rsidRDefault="002B3DFF" w:rsidP="003838F9">
      <w:pPr>
        <w:pStyle w:val="Paragrafoelenco"/>
        <w:numPr>
          <w:ilvl w:val="0"/>
          <w:numId w:val="7"/>
        </w:numPr>
        <w:spacing w:line="240" w:lineRule="auto"/>
        <w:jc w:val="both"/>
        <w:rPr>
          <w:rFonts w:cstheme="minorHAnsi"/>
          <w:bCs/>
          <w:sz w:val="24"/>
          <w:szCs w:val="24"/>
        </w:rPr>
      </w:pPr>
      <w:r w:rsidRPr="003838F9">
        <w:rPr>
          <w:rFonts w:cstheme="minorHAnsi"/>
          <w:bCs/>
          <w:sz w:val="24"/>
          <w:szCs w:val="24"/>
        </w:rPr>
        <w:t>Cantate al Signore un canto nuovo, da tutta la terra cantate a Lui,</w:t>
      </w:r>
    </w:p>
    <w:p w:rsidR="00B94770" w:rsidRPr="003838F9" w:rsidRDefault="002B3DFF" w:rsidP="003838F9">
      <w:pPr>
        <w:pStyle w:val="Paragrafoelenco"/>
        <w:spacing w:line="240" w:lineRule="auto"/>
        <w:ind w:left="1428"/>
        <w:jc w:val="both"/>
        <w:rPr>
          <w:rFonts w:cstheme="minorHAnsi"/>
          <w:bCs/>
          <w:sz w:val="24"/>
          <w:szCs w:val="24"/>
        </w:rPr>
      </w:pPr>
      <w:r w:rsidRPr="003838F9">
        <w:rPr>
          <w:rFonts w:cstheme="minorHAnsi"/>
          <w:bCs/>
          <w:sz w:val="24"/>
          <w:szCs w:val="24"/>
        </w:rPr>
        <w:t>benedite per sempre il Suo nome, narrate alle genti la Sua gloria.</w:t>
      </w:r>
    </w:p>
    <w:p w:rsidR="00B94770" w:rsidRPr="003838F9" w:rsidRDefault="002B3DFF" w:rsidP="003838F9">
      <w:pPr>
        <w:spacing w:line="240" w:lineRule="auto"/>
        <w:jc w:val="both"/>
        <w:rPr>
          <w:rFonts w:cstheme="minorHAnsi"/>
          <w:b/>
          <w:bCs/>
          <w:i/>
          <w:sz w:val="24"/>
          <w:szCs w:val="24"/>
        </w:rPr>
      </w:pPr>
      <w:r w:rsidRPr="003838F9">
        <w:rPr>
          <w:rFonts w:cstheme="minorHAnsi"/>
          <w:b/>
          <w:bCs/>
          <w:i/>
          <w:sz w:val="24"/>
          <w:szCs w:val="24"/>
        </w:rPr>
        <w:t>Pausa di silenzio</w:t>
      </w:r>
    </w:p>
    <w:p w:rsidR="00B94770" w:rsidRPr="003838F9" w:rsidRDefault="002B3DFF" w:rsidP="003838F9">
      <w:pPr>
        <w:spacing w:line="240" w:lineRule="auto"/>
        <w:jc w:val="both"/>
        <w:rPr>
          <w:rFonts w:cstheme="minorHAnsi"/>
          <w:b/>
          <w:bCs/>
          <w:i/>
          <w:sz w:val="24"/>
          <w:szCs w:val="24"/>
        </w:rPr>
      </w:pPr>
      <w:r w:rsidRPr="003838F9">
        <w:rPr>
          <w:rFonts w:cstheme="minorHAnsi"/>
          <w:bCs/>
          <w:i/>
          <w:sz w:val="24"/>
          <w:szCs w:val="24"/>
        </w:rPr>
        <w:t xml:space="preserve">Ad ogni invocazione ripetiamo cantando: </w:t>
      </w:r>
      <w:r w:rsidRPr="003838F9">
        <w:rPr>
          <w:rFonts w:cstheme="minorHAnsi"/>
          <w:b/>
          <w:bCs/>
          <w:i/>
          <w:sz w:val="24"/>
          <w:szCs w:val="24"/>
        </w:rPr>
        <w:t xml:space="preserve">Rit. </w:t>
      </w:r>
      <w:r w:rsidRPr="003838F9">
        <w:rPr>
          <w:rFonts w:cstheme="minorHAnsi"/>
          <w:b/>
          <w:bCs/>
          <w:sz w:val="24"/>
          <w:szCs w:val="24"/>
        </w:rPr>
        <w:t>OH, OH, OH, ADORAMUS TE, DOMINE. (2 v.)</w:t>
      </w:r>
    </w:p>
    <w:p w:rsidR="00B94770" w:rsidRPr="003838F9" w:rsidRDefault="002B3DFF" w:rsidP="003838F9">
      <w:pPr>
        <w:pStyle w:val="Paragrafoelenco"/>
        <w:numPr>
          <w:ilvl w:val="0"/>
          <w:numId w:val="5"/>
        </w:numPr>
        <w:spacing w:line="240" w:lineRule="auto"/>
        <w:jc w:val="both"/>
        <w:rPr>
          <w:rFonts w:cstheme="minorHAnsi"/>
          <w:bCs/>
          <w:sz w:val="24"/>
          <w:szCs w:val="24"/>
        </w:rPr>
      </w:pPr>
      <w:r w:rsidRPr="003838F9">
        <w:rPr>
          <w:rFonts w:cstheme="minorHAnsi"/>
          <w:bCs/>
          <w:sz w:val="24"/>
          <w:szCs w:val="24"/>
        </w:rPr>
        <w:t>Sei stato immolato e hai riscattato per Dio, con il Tuo sangue, uomini di ogni tribù, lingua, popolo e nazione.</w:t>
      </w:r>
    </w:p>
    <w:p w:rsidR="00B94770" w:rsidRPr="003838F9" w:rsidRDefault="002B3DFF" w:rsidP="003838F9">
      <w:pPr>
        <w:pStyle w:val="Paragrafoelenco"/>
        <w:numPr>
          <w:ilvl w:val="0"/>
          <w:numId w:val="5"/>
        </w:numPr>
        <w:spacing w:line="240" w:lineRule="auto"/>
        <w:jc w:val="both"/>
        <w:rPr>
          <w:rStyle w:val="text-to-speech"/>
          <w:rFonts w:cstheme="minorHAnsi"/>
          <w:color w:val="111111"/>
          <w:sz w:val="24"/>
          <w:szCs w:val="24"/>
        </w:rPr>
      </w:pPr>
      <w:r w:rsidRPr="003838F9">
        <w:rPr>
          <w:rStyle w:val="text-to-speech"/>
          <w:rFonts w:cstheme="minorHAnsi"/>
          <w:color w:val="111111"/>
          <w:sz w:val="24"/>
          <w:szCs w:val="24"/>
        </w:rPr>
        <w:t>Io, quando sarò innalzato da terra, attirerò tutti a Me.</w:t>
      </w:r>
      <w:r w:rsidRPr="003838F9">
        <w:rPr>
          <w:rStyle w:val="text-to-speech"/>
          <w:rFonts w:cstheme="minorHAnsi"/>
          <w:color w:val="111111"/>
          <w:sz w:val="24"/>
          <w:szCs w:val="24"/>
        </w:rPr>
        <w:tab/>
      </w:r>
    </w:p>
    <w:p w:rsidR="00B94770" w:rsidRPr="003838F9" w:rsidRDefault="002B3DFF" w:rsidP="003838F9">
      <w:pPr>
        <w:pStyle w:val="Paragrafoelenco"/>
        <w:numPr>
          <w:ilvl w:val="0"/>
          <w:numId w:val="5"/>
        </w:numPr>
        <w:spacing w:line="240" w:lineRule="auto"/>
        <w:jc w:val="both"/>
        <w:rPr>
          <w:rFonts w:cstheme="minorHAnsi"/>
          <w:bCs/>
          <w:sz w:val="24"/>
          <w:szCs w:val="24"/>
        </w:rPr>
      </w:pPr>
      <w:r w:rsidRPr="003838F9">
        <w:rPr>
          <w:rFonts w:cstheme="minorHAnsi"/>
          <w:bCs/>
          <w:sz w:val="24"/>
          <w:szCs w:val="24"/>
        </w:rPr>
        <w:t>Grandi e mirabili sono le tue opere, giuste e veraci le tue vie, o Re delle genti! Tutte le genti verranno a Te, davanti a Te si prostreranno.</w:t>
      </w:r>
    </w:p>
    <w:p w:rsidR="00B94770" w:rsidRPr="003838F9" w:rsidRDefault="002B3DFF" w:rsidP="003838F9">
      <w:pPr>
        <w:pStyle w:val="NormaleWeb"/>
        <w:jc w:val="both"/>
        <w:rPr>
          <w:rFonts w:asciiTheme="minorHAnsi" w:hAnsiTheme="minorHAnsi" w:cstheme="minorHAnsi"/>
          <w:color w:val="000000"/>
          <w:sz w:val="22"/>
          <w:szCs w:val="22"/>
        </w:rPr>
      </w:pPr>
      <w:r w:rsidRPr="003838F9">
        <w:rPr>
          <w:rFonts w:asciiTheme="minorHAnsi" w:hAnsiTheme="minorHAnsi" w:cstheme="minorHAnsi"/>
          <w:b/>
          <w:i/>
          <w:color w:val="000000"/>
        </w:rPr>
        <w:t>Adorazione silenziosa</w:t>
      </w:r>
    </w:p>
    <w:p w:rsidR="00B94770" w:rsidRPr="003838F9" w:rsidRDefault="002B3DFF" w:rsidP="003838F9">
      <w:pPr>
        <w:pStyle w:val="NormaleWeb"/>
        <w:pBdr>
          <w:top w:val="single" w:sz="4" w:space="1" w:color="auto"/>
          <w:left w:val="single" w:sz="4" w:space="1" w:color="auto"/>
          <w:bottom w:val="single" w:sz="4" w:space="1" w:color="auto"/>
          <w:right w:val="single" w:sz="4" w:space="1" w:color="auto"/>
        </w:pBdr>
        <w:spacing w:after="0" w:afterAutospacing="0"/>
        <w:jc w:val="both"/>
        <w:rPr>
          <w:rFonts w:asciiTheme="minorHAnsi" w:hAnsiTheme="minorHAnsi" w:cstheme="minorHAnsi"/>
          <w:i/>
          <w:color w:val="000000"/>
        </w:rPr>
      </w:pPr>
      <w:r w:rsidRPr="003838F9">
        <w:rPr>
          <w:rFonts w:asciiTheme="minorHAnsi" w:hAnsiTheme="minorHAnsi" w:cstheme="minorHAnsi"/>
          <w:i/>
          <w:color w:val="000000"/>
        </w:rPr>
        <w:t>Per amore degli uomini, Dio Padre ha inviato il Figlio Gesù. Gesù è il Missionario del Padre: la sua Persona e la sua opera sono interamente obbedienza alla volontà del Padre. A sua volta Gesù, crocifisso e risorto per noi, ci attrae nel suo movimento di amore, con il suo stesso Spirito, il quale anima la Chiesa, fa di noi dei discepoli di Cristo e ci invia in missione verso il mondo e le genti… Nessuno è escluso dall’amore di Dio, e nel santo sacrificio di Gesù Figlio sulla croce Dio ha vinto il peccato e la morte. Per Dio, il male – persino il peccato – diventa una sfida ad amare e amare sempre di più. Perciò, nel Mistero pasquale, la divina misericordia guarisce la ferita originaria dell’umanità e si riversa sull’universo intero.</w:t>
      </w:r>
      <w:r w:rsidR="003838F9">
        <w:rPr>
          <w:rFonts w:asciiTheme="minorHAnsi" w:hAnsiTheme="minorHAnsi" w:cstheme="minorHAnsi"/>
          <w:i/>
          <w:color w:val="000000"/>
        </w:rPr>
        <w:t xml:space="preserve">                                    </w:t>
      </w:r>
      <w:r w:rsidRPr="003838F9">
        <w:rPr>
          <w:rFonts w:asciiTheme="minorHAnsi" w:hAnsiTheme="minorHAnsi" w:cstheme="minorHAnsi"/>
          <w:i/>
          <w:color w:val="000000"/>
        </w:rPr>
        <w:t xml:space="preserve"> </w:t>
      </w:r>
      <w:r w:rsidRPr="003838F9">
        <w:rPr>
          <w:rFonts w:asciiTheme="minorHAnsi" w:hAnsiTheme="minorHAnsi" w:cstheme="minorHAnsi"/>
          <w:i/>
          <w:color w:val="000000"/>
          <w:sz w:val="20"/>
          <w:szCs w:val="20"/>
        </w:rPr>
        <w:t>(Dal messaggio di Papa Francesco per la giornata missionaria mondiale 2020)</w:t>
      </w:r>
    </w:p>
    <w:p w:rsidR="00B94770" w:rsidRPr="003838F9" w:rsidRDefault="002B3DFF" w:rsidP="003838F9">
      <w:pPr>
        <w:pStyle w:val="NormaleWeb"/>
        <w:pBdr>
          <w:top w:val="single" w:sz="4" w:space="1" w:color="auto"/>
          <w:left w:val="single" w:sz="4" w:space="1" w:color="auto"/>
          <w:bottom w:val="single" w:sz="4" w:space="1" w:color="auto"/>
          <w:right w:val="single" w:sz="4" w:space="1" w:color="auto"/>
        </w:pBdr>
        <w:jc w:val="both"/>
        <w:rPr>
          <w:rFonts w:asciiTheme="minorHAnsi" w:hAnsiTheme="minorHAnsi" w:cstheme="minorHAnsi"/>
          <w:i/>
          <w:color w:val="000000"/>
        </w:rPr>
      </w:pPr>
      <w:r w:rsidRPr="003838F9">
        <w:rPr>
          <w:rFonts w:asciiTheme="minorHAnsi" w:hAnsiTheme="minorHAnsi" w:cstheme="minorHAnsi"/>
          <w:i/>
          <w:color w:val="000000"/>
        </w:rPr>
        <w:t>La Chiesa, ossia il regno di Cristo già presente in mistero, per la potenza di Dio cresce visibilmente nel mondo ogni volta che il sacrificio della Croce viene celebrato sull'altare... Così l'Eucaristia si pone come </w:t>
      </w:r>
      <w:r w:rsidRPr="003838F9">
        <w:rPr>
          <w:rFonts w:asciiTheme="minorHAnsi" w:hAnsiTheme="minorHAnsi" w:cstheme="minorHAnsi"/>
          <w:i/>
          <w:iCs/>
          <w:color w:val="000000"/>
        </w:rPr>
        <w:t>fonte </w:t>
      </w:r>
      <w:r w:rsidRPr="003838F9">
        <w:rPr>
          <w:rFonts w:asciiTheme="minorHAnsi" w:hAnsiTheme="minorHAnsi" w:cstheme="minorHAnsi"/>
          <w:i/>
          <w:color w:val="000000"/>
        </w:rPr>
        <w:t>e insieme come</w:t>
      </w:r>
      <w:r w:rsidRPr="003838F9">
        <w:rPr>
          <w:rFonts w:asciiTheme="minorHAnsi" w:hAnsiTheme="minorHAnsi" w:cstheme="minorHAnsi"/>
          <w:i/>
          <w:iCs/>
          <w:color w:val="000000"/>
        </w:rPr>
        <w:t> culmine</w:t>
      </w:r>
      <w:r w:rsidRPr="003838F9">
        <w:rPr>
          <w:rFonts w:asciiTheme="minorHAnsi" w:hAnsiTheme="minorHAnsi" w:cstheme="minorHAnsi"/>
          <w:i/>
          <w:color w:val="000000"/>
        </w:rPr>
        <w:t> di tutta l'evangelizzazione, poiché il suo fine è la comunione degli uomini con Cristo e in Lui col Padre e con lo Spirito Santo. (Ecclesia de Eucharistia)</w:t>
      </w:r>
    </w:p>
    <w:p w:rsidR="00B94770" w:rsidRPr="003838F9" w:rsidRDefault="002B3DFF" w:rsidP="003838F9">
      <w:pPr>
        <w:pStyle w:val="NormaleWeb"/>
        <w:jc w:val="both"/>
        <w:rPr>
          <w:rFonts w:asciiTheme="minorHAnsi" w:hAnsiTheme="minorHAnsi" w:cstheme="minorHAnsi"/>
          <w:color w:val="000000"/>
        </w:rPr>
      </w:pPr>
      <w:r w:rsidRPr="003838F9">
        <w:rPr>
          <w:rFonts w:asciiTheme="minorHAnsi" w:hAnsiTheme="minorHAnsi" w:cstheme="minorHAnsi"/>
          <w:b/>
          <w:color w:val="000000"/>
          <w:u w:val="single"/>
        </w:rPr>
        <w:t>SALMO 116</w:t>
      </w:r>
      <w:r w:rsidRPr="003838F9">
        <w:rPr>
          <w:rFonts w:asciiTheme="minorHAnsi" w:hAnsiTheme="minorHAnsi" w:cstheme="minorHAnsi"/>
          <w:color w:val="000000"/>
        </w:rPr>
        <w:t>: E’ una sorta di piccolo inno che si espande in una lode universale al Signore, stringendo in un unico abbraccio popoli differenti per origine e cultura. In questo orizzonte universale, Israele ha la missione di proclamare l’</w:t>
      </w:r>
      <w:r w:rsidRPr="003838F9">
        <w:rPr>
          <w:rFonts w:asciiTheme="minorHAnsi" w:hAnsiTheme="minorHAnsi" w:cstheme="minorHAnsi"/>
          <w:i/>
          <w:iCs/>
          <w:color w:val="000000"/>
        </w:rPr>
        <w:t>Amore</w:t>
      </w:r>
      <w:r w:rsidRPr="003838F9">
        <w:rPr>
          <w:rFonts w:asciiTheme="minorHAnsi" w:hAnsiTheme="minorHAnsi" w:cstheme="minorHAnsi"/>
          <w:color w:val="000000"/>
        </w:rPr>
        <w:t xml:space="preserve"> e la </w:t>
      </w:r>
      <w:r w:rsidRPr="003838F9">
        <w:rPr>
          <w:rFonts w:asciiTheme="minorHAnsi" w:hAnsiTheme="minorHAnsi" w:cstheme="minorHAnsi"/>
          <w:i/>
          <w:iCs/>
          <w:color w:val="000000"/>
        </w:rPr>
        <w:t>fedeltà</w:t>
      </w:r>
      <w:r w:rsidRPr="003838F9">
        <w:rPr>
          <w:rFonts w:asciiTheme="minorHAnsi" w:hAnsiTheme="minorHAnsi" w:cstheme="minorHAnsi"/>
          <w:iCs/>
          <w:color w:val="000000"/>
        </w:rPr>
        <w:t xml:space="preserve"> </w:t>
      </w:r>
      <w:r w:rsidRPr="003838F9">
        <w:rPr>
          <w:rFonts w:asciiTheme="minorHAnsi" w:hAnsiTheme="minorHAnsi" w:cstheme="minorHAnsi"/>
          <w:color w:val="000000"/>
        </w:rPr>
        <w:t xml:space="preserve">che ha sperimentato nell’incontro e nel dialogo vivo e personale con Dio. </w:t>
      </w:r>
      <w:r w:rsidRPr="003838F9">
        <w:rPr>
          <w:rFonts w:asciiTheme="minorHAnsi" w:hAnsiTheme="minorHAnsi" w:cstheme="minorHAnsi"/>
          <w:i/>
          <w:color w:val="000000"/>
        </w:rPr>
        <w:t xml:space="preserve">Amore </w:t>
      </w:r>
      <w:r w:rsidRPr="003838F9">
        <w:rPr>
          <w:rFonts w:asciiTheme="minorHAnsi" w:hAnsiTheme="minorHAnsi" w:cstheme="minorHAnsi"/>
          <w:color w:val="000000"/>
        </w:rPr>
        <w:t xml:space="preserve">indica che tra noi e Dio c’è una relazione che non è fredda ma palpitante, come quella tra due amici, tra due sposi, tra genitori e figli. Il termine </w:t>
      </w:r>
      <w:r w:rsidRPr="003838F9">
        <w:rPr>
          <w:rFonts w:asciiTheme="minorHAnsi" w:hAnsiTheme="minorHAnsi" w:cstheme="minorHAnsi"/>
          <w:i/>
          <w:color w:val="000000"/>
        </w:rPr>
        <w:t xml:space="preserve">fedeltà </w:t>
      </w:r>
      <w:r w:rsidRPr="003838F9">
        <w:rPr>
          <w:rFonts w:asciiTheme="minorHAnsi" w:hAnsiTheme="minorHAnsi" w:cstheme="minorHAnsi"/>
          <w:color w:val="000000"/>
        </w:rPr>
        <w:t>esprime la "verità", cioè l’autenticità e la lealtà di un rapporto che si conserva nonostante gli ostacoli e le prove. L’amore fedele di Dio non verrà mai meno e non ci abbandonerà a noi stessi o all’oscurità del non-senso, di un destino cieco e della morte. È questo il messaggio del nostro Salmo, breve quasi come una giaculatoria, ma intenso come un grande cantico.</w:t>
      </w:r>
    </w:p>
    <w:p w:rsidR="002B3DFF" w:rsidRDefault="002B3DFF">
      <w:pPr>
        <w:spacing w:after="0"/>
        <w:jc w:val="both"/>
        <w:rPr>
          <w:rFonts w:ascii="Times New Roman" w:eastAsia="Times New Roman" w:hAnsi="Times New Roman" w:cs="Times New Roman"/>
          <w:color w:val="000000"/>
          <w:sz w:val="24"/>
          <w:szCs w:val="24"/>
          <w:lang w:eastAsia="it-IT"/>
        </w:rPr>
      </w:pPr>
    </w:p>
    <w:p w:rsidR="00B94770" w:rsidRDefault="002B3DFF">
      <w:pPr>
        <w:spacing w:after="0"/>
        <w:jc w:val="both"/>
        <w:rPr>
          <w:b/>
          <w:color w:val="000000"/>
          <w:sz w:val="24"/>
          <w:szCs w:val="24"/>
        </w:rPr>
      </w:pPr>
      <w:r>
        <w:rPr>
          <w:b/>
          <w:color w:val="000000"/>
          <w:sz w:val="24"/>
          <w:szCs w:val="24"/>
          <w:u w:val="single"/>
        </w:rPr>
        <w:t>Canto del salmo</w:t>
      </w:r>
      <w:r>
        <w:rPr>
          <w:b/>
          <w:color w:val="000000"/>
          <w:sz w:val="24"/>
          <w:szCs w:val="24"/>
        </w:rPr>
        <w:tab/>
      </w:r>
      <w:proofErr w:type="spellStart"/>
      <w:r>
        <w:rPr>
          <w:b/>
          <w:color w:val="000000"/>
          <w:sz w:val="24"/>
          <w:szCs w:val="24"/>
        </w:rPr>
        <w:t>Rit</w:t>
      </w:r>
      <w:proofErr w:type="spellEnd"/>
      <w:r>
        <w:rPr>
          <w:b/>
          <w:color w:val="000000"/>
          <w:sz w:val="24"/>
          <w:szCs w:val="24"/>
        </w:rPr>
        <w:t>:  TI ADORERANNO SIGNORE, TUTTI I POPOLI DELLA TERRA.</w:t>
      </w:r>
    </w:p>
    <w:p w:rsidR="002B3DFF" w:rsidRDefault="002B3DFF">
      <w:pPr>
        <w:spacing w:after="0"/>
        <w:jc w:val="both"/>
        <w:rPr>
          <w:b/>
          <w:color w:val="000000"/>
          <w:sz w:val="24"/>
          <w:szCs w:val="24"/>
        </w:rPr>
      </w:pPr>
    </w:p>
    <w:p w:rsidR="002B3DFF" w:rsidRDefault="002B3DFF" w:rsidP="002B3DFF">
      <w:pPr>
        <w:spacing w:after="0"/>
        <w:rPr>
          <w:rStyle w:val="verse"/>
          <w:rFonts w:cstheme="minorHAnsi"/>
          <w:color w:val="111111"/>
          <w:sz w:val="24"/>
          <w:szCs w:val="24"/>
        </w:rPr>
        <w:sectPr w:rsidR="002B3DFF">
          <w:pgSz w:w="11906" w:h="16838"/>
          <w:pgMar w:top="720" w:right="720" w:bottom="720" w:left="720" w:header="708" w:footer="708" w:gutter="0"/>
          <w:cols w:space="708"/>
          <w:docGrid w:linePitch="360"/>
        </w:sectPr>
      </w:pPr>
    </w:p>
    <w:p w:rsidR="00B94770" w:rsidRPr="002B3DFF" w:rsidRDefault="002B3DFF" w:rsidP="002B3DFF">
      <w:pPr>
        <w:spacing w:after="0"/>
        <w:rPr>
          <w:rStyle w:val="text-to-speech"/>
          <w:rFonts w:cstheme="minorHAnsi"/>
          <w:b/>
          <w:color w:val="000000"/>
          <w:sz w:val="24"/>
          <w:szCs w:val="24"/>
        </w:rPr>
        <w:sectPr w:rsidR="00B94770" w:rsidRPr="002B3DFF" w:rsidSect="002B3DFF">
          <w:type w:val="continuous"/>
          <w:pgSz w:w="11906" w:h="16838"/>
          <w:pgMar w:top="720" w:right="720" w:bottom="720" w:left="720" w:header="708" w:footer="708" w:gutter="0"/>
          <w:cols w:num="2" w:space="708"/>
          <w:docGrid w:linePitch="360"/>
        </w:sectPr>
      </w:pPr>
      <w:r w:rsidRPr="002B3DFF">
        <w:rPr>
          <w:rStyle w:val="text-to-speech"/>
          <w:rFonts w:cstheme="minorHAnsi"/>
          <w:color w:val="111111"/>
          <w:sz w:val="24"/>
          <w:szCs w:val="24"/>
        </w:rPr>
        <w:lastRenderedPageBreak/>
        <w:t>Genti tutte, lodate il Signore,</w:t>
      </w:r>
      <w:r w:rsidRPr="002B3DFF">
        <w:rPr>
          <w:rFonts w:cstheme="minorHAnsi"/>
          <w:color w:val="111111"/>
          <w:sz w:val="24"/>
          <w:szCs w:val="24"/>
        </w:rPr>
        <w:br/>
      </w:r>
      <w:r w:rsidRPr="002B3DFF">
        <w:rPr>
          <w:rStyle w:val="text-to-speech"/>
          <w:rFonts w:cstheme="minorHAnsi"/>
          <w:color w:val="111111"/>
          <w:sz w:val="24"/>
          <w:szCs w:val="24"/>
        </w:rPr>
        <w:t>popoli tutti, cantate la sua lode,</w:t>
      </w:r>
      <w:r>
        <w:rPr>
          <w:rStyle w:val="text-to-speech"/>
          <w:rFonts w:cstheme="minorHAnsi"/>
          <w:color w:val="111111"/>
          <w:sz w:val="24"/>
          <w:szCs w:val="24"/>
        </w:rPr>
        <w:tab/>
      </w:r>
      <w:proofErr w:type="spellStart"/>
      <w:r>
        <w:rPr>
          <w:b/>
          <w:color w:val="000000"/>
          <w:sz w:val="24"/>
          <w:szCs w:val="24"/>
        </w:rPr>
        <w:t>Rit</w:t>
      </w:r>
      <w:proofErr w:type="spellEnd"/>
      <w:r w:rsidRPr="002B3DFF">
        <w:rPr>
          <w:rFonts w:cstheme="minorHAnsi"/>
          <w:color w:val="111111"/>
          <w:sz w:val="24"/>
          <w:szCs w:val="24"/>
        </w:rPr>
        <w:br/>
      </w:r>
      <w:r w:rsidRPr="002B3DFF">
        <w:rPr>
          <w:rFonts w:cstheme="minorHAnsi"/>
          <w:color w:val="111111"/>
          <w:sz w:val="24"/>
          <w:szCs w:val="24"/>
        </w:rPr>
        <w:br/>
      </w:r>
      <w:r w:rsidRPr="002B3DFF">
        <w:rPr>
          <w:rStyle w:val="text-to-speech"/>
          <w:rFonts w:cstheme="minorHAnsi"/>
          <w:color w:val="111111"/>
          <w:sz w:val="24"/>
          <w:szCs w:val="24"/>
        </w:rPr>
        <w:lastRenderedPageBreak/>
        <w:t>perché forte è il suo amore per noi</w:t>
      </w:r>
      <w:r w:rsidRPr="002B3DFF">
        <w:rPr>
          <w:rFonts w:cstheme="minorHAnsi"/>
          <w:color w:val="111111"/>
          <w:sz w:val="24"/>
          <w:szCs w:val="24"/>
        </w:rPr>
        <w:br/>
      </w:r>
      <w:r w:rsidRPr="002B3DFF">
        <w:rPr>
          <w:rStyle w:val="text-to-speech"/>
          <w:rFonts w:cstheme="minorHAnsi"/>
          <w:color w:val="111111"/>
          <w:sz w:val="24"/>
          <w:szCs w:val="24"/>
        </w:rPr>
        <w:t>e la fedeltà del Signore dura per sempre.</w:t>
      </w:r>
      <w:r>
        <w:rPr>
          <w:rStyle w:val="text-to-speech"/>
          <w:rFonts w:cstheme="minorHAnsi"/>
          <w:color w:val="111111"/>
          <w:sz w:val="24"/>
          <w:szCs w:val="24"/>
        </w:rPr>
        <w:t xml:space="preserve">       </w:t>
      </w:r>
      <w:proofErr w:type="spellStart"/>
      <w:r>
        <w:rPr>
          <w:b/>
          <w:color w:val="000000"/>
          <w:sz w:val="24"/>
          <w:szCs w:val="24"/>
        </w:rPr>
        <w:t>Rit</w:t>
      </w:r>
      <w:proofErr w:type="spellEnd"/>
    </w:p>
    <w:p w:rsidR="002B3DFF" w:rsidRPr="002B3DFF" w:rsidRDefault="002B3DFF">
      <w:pPr>
        <w:spacing w:after="0"/>
        <w:rPr>
          <w:rFonts w:cstheme="minorHAnsi"/>
          <w:b/>
          <w:sz w:val="24"/>
          <w:szCs w:val="24"/>
          <w:u w:val="single"/>
        </w:rPr>
        <w:sectPr w:rsidR="002B3DFF" w:rsidRPr="002B3DFF" w:rsidSect="002B3DFF">
          <w:pgSz w:w="11906" w:h="16838"/>
          <w:pgMar w:top="720" w:right="720" w:bottom="720" w:left="720" w:header="708" w:footer="708" w:gutter="0"/>
          <w:cols w:space="708"/>
          <w:docGrid w:linePitch="360"/>
        </w:sectPr>
      </w:pPr>
    </w:p>
    <w:p w:rsidR="00B94770" w:rsidRPr="002B3DFF" w:rsidRDefault="002B3DFF">
      <w:pPr>
        <w:spacing w:after="0"/>
        <w:rPr>
          <w:rFonts w:cstheme="minorHAnsi"/>
          <w:b/>
          <w:sz w:val="24"/>
          <w:szCs w:val="24"/>
          <w:u w:val="single"/>
        </w:rPr>
      </w:pPr>
      <w:r w:rsidRPr="002B3DFF">
        <w:rPr>
          <w:rFonts w:cstheme="minorHAnsi"/>
          <w:b/>
          <w:sz w:val="24"/>
          <w:szCs w:val="24"/>
          <w:u w:val="single"/>
        </w:rPr>
        <w:lastRenderedPageBreak/>
        <w:t>BREVE RIFLESSIONE</w:t>
      </w:r>
    </w:p>
    <w:p w:rsidR="00B94770" w:rsidRPr="002B3DFF" w:rsidRDefault="00B94770">
      <w:pPr>
        <w:rPr>
          <w:rFonts w:cstheme="minorHAnsi"/>
          <w:b/>
          <w:sz w:val="24"/>
          <w:szCs w:val="24"/>
          <w:u w:val="single"/>
        </w:rPr>
      </w:pPr>
    </w:p>
    <w:p w:rsidR="00B94770" w:rsidRPr="002B3DFF" w:rsidRDefault="002B3DFF">
      <w:pPr>
        <w:rPr>
          <w:rFonts w:cstheme="minorHAnsi"/>
          <w:b/>
          <w:color w:val="000000"/>
          <w:sz w:val="24"/>
          <w:szCs w:val="24"/>
          <w:u w:val="single"/>
        </w:rPr>
      </w:pPr>
      <w:r w:rsidRPr="002B3DFF">
        <w:rPr>
          <w:rFonts w:cstheme="minorHAnsi"/>
          <w:b/>
          <w:color w:val="000000"/>
          <w:sz w:val="24"/>
          <w:szCs w:val="24"/>
          <w:u w:val="single"/>
        </w:rPr>
        <w:t>PREGHIERA DI RISONANZA</w:t>
      </w:r>
    </w:p>
    <w:p w:rsidR="00B94770" w:rsidRPr="002B3DFF" w:rsidRDefault="002B3DFF">
      <w:pPr>
        <w:pStyle w:val="Paragrafoelenco"/>
        <w:numPr>
          <w:ilvl w:val="0"/>
          <w:numId w:val="1"/>
        </w:numPr>
        <w:rPr>
          <w:rFonts w:cstheme="minorHAnsi"/>
          <w:b/>
          <w:i/>
          <w:sz w:val="28"/>
          <w:szCs w:val="28"/>
        </w:rPr>
      </w:pPr>
      <w:r w:rsidRPr="002B3DFF">
        <w:rPr>
          <w:rStyle w:val="text-to-speech"/>
          <w:rFonts w:cstheme="minorHAnsi"/>
          <w:b/>
          <w:i/>
          <w:color w:val="111111"/>
          <w:sz w:val="28"/>
          <w:szCs w:val="28"/>
        </w:rPr>
        <w:t>Genti tutte, lodate il Signore</w:t>
      </w:r>
      <w:r w:rsidRPr="002B3DFF">
        <w:rPr>
          <w:rFonts w:cstheme="minorHAnsi"/>
          <w:b/>
          <w:i/>
          <w:color w:val="000000"/>
          <w:sz w:val="28"/>
          <w:szCs w:val="28"/>
        </w:rPr>
        <w:t>...</w:t>
      </w:r>
    </w:p>
    <w:p w:rsidR="00B94770" w:rsidRPr="002B3DFF" w:rsidRDefault="00B94770">
      <w:pPr>
        <w:pStyle w:val="Paragrafoelenco"/>
        <w:rPr>
          <w:rFonts w:cstheme="minorHAnsi"/>
          <w:b/>
          <w:i/>
          <w:sz w:val="24"/>
          <w:szCs w:val="24"/>
        </w:rPr>
      </w:pPr>
    </w:p>
    <w:p w:rsidR="003838F9" w:rsidRPr="003838F9" w:rsidRDefault="002B3DFF" w:rsidP="003838F9">
      <w:pPr>
        <w:pStyle w:val="Paragrafoelenco"/>
        <w:ind w:left="0"/>
        <w:rPr>
          <w:rFonts w:cstheme="minorHAnsi"/>
          <w:b/>
          <w:sz w:val="24"/>
          <w:szCs w:val="24"/>
        </w:rPr>
      </w:pPr>
      <w:r w:rsidRPr="003838F9">
        <w:rPr>
          <w:rFonts w:cstheme="minorHAnsi"/>
          <w:b/>
          <w:sz w:val="24"/>
          <w:szCs w:val="24"/>
        </w:rPr>
        <w:t>Dal Messaggio di Papa Francesco per la Giornata Missionaria Mondiale 2020</w:t>
      </w:r>
    </w:p>
    <w:p w:rsidR="00B94770" w:rsidRDefault="002B3DFF" w:rsidP="003838F9">
      <w:pPr>
        <w:pStyle w:val="Paragrafoelenco"/>
        <w:ind w:left="0"/>
        <w:rPr>
          <w:rFonts w:cstheme="minorHAnsi"/>
          <w:color w:val="000000"/>
          <w:sz w:val="24"/>
          <w:szCs w:val="24"/>
        </w:rPr>
      </w:pPr>
      <w:r w:rsidRPr="003838F9">
        <w:rPr>
          <w:rFonts w:cstheme="minorHAnsi"/>
          <w:color w:val="000000"/>
          <w:sz w:val="24"/>
          <w:szCs w:val="24"/>
        </w:rPr>
        <w:t xml:space="preserve">La nostra vocazione personale proviene dal fatto che siamo figli e figlie di Dio nella Chiesa, fratelli e sorelle in quella carità che Gesù ci ha testimoniato. Tutti, però, hanno una dignità umana fondata sulla chiamata divina ad essere figli di Dio, a diventare, nel sacramento del Battesimo e nella libertà della fede, ciò che sono da sempre nel cuore di Dio. Già l’aver ricevuto gratuitamente la vita costituisce un implicito invito ad entrare nella dinamica del dono di sé: un seme che, nei battezzati, prenderà forma matura come risposta d’amore nel matrimonio e nella verginità per il Regno di Dio. La vita umana nasce dall’amore di Dio, cresce nell’amore e tende verso l’amore. </w:t>
      </w:r>
    </w:p>
    <w:p w:rsidR="003838F9" w:rsidRPr="003838F9" w:rsidRDefault="003838F9" w:rsidP="003838F9">
      <w:pPr>
        <w:pStyle w:val="Paragrafoelenco"/>
        <w:ind w:left="0"/>
        <w:rPr>
          <w:rFonts w:cstheme="minorHAnsi"/>
          <w:b/>
          <w:sz w:val="24"/>
          <w:szCs w:val="24"/>
        </w:rPr>
      </w:pPr>
    </w:p>
    <w:p w:rsidR="00B94770" w:rsidRPr="003838F9" w:rsidRDefault="002B3DFF">
      <w:pPr>
        <w:pStyle w:val="Paragrafoelenco"/>
        <w:ind w:left="0"/>
        <w:jc w:val="both"/>
        <w:rPr>
          <w:rFonts w:cstheme="minorHAnsi"/>
          <w:b/>
          <w:i/>
          <w:sz w:val="24"/>
          <w:szCs w:val="24"/>
        </w:rPr>
      </w:pPr>
      <w:r w:rsidRPr="003838F9">
        <w:rPr>
          <w:rFonts w:cstheme="minorHAnsi"/>
          <w:b/>
          <w:i/>
          <w:sz w:val="24"/>
          <w:szCs w:val="24"/>
        </w:rPr>
        <w:t>Preghiera e adorazione personale</w:t>
      </w:r>
    </w:p>
    <w:p w:rsidR="008157E6" w:rsidRDefault="002B3DFF" w:rsidP="008157E6">
      <w:pPr>
        <w:spacing w:after="0" w:line="240" w:lineRule="auto"/>
        <w:jc w:val="both"/>
        <w:rPr>
          <w:b/>
          <w:color w:val="000000"/>
          <w:sz w:val="24"/>
          <w:szCs w:val="24"/>
        </w:rPr>
      </w:pPr>
      <w:r w:rsidRPr="003838F9">
        <w:rPr>
          <w:rFonts w:cstheme="minorHAnsi"/>
          <w:b/>
          <w:color w:val="000000"/>
          <w:sz w:val="24"/>
          <w:szCs w:val="24"/>
        </w:rPr>
        <w:t xml:space="preserve">Rit.: </w:t>
      </w:r>
      <w:r w:rsidR="008157E6">
        <w:rPr>
          <w:b/>
          <w:color w:val="000000"/>
          <w:sz w:val="24"/>
          <w:szCs w:val="24"/>
        </w:rPr>
        <w:t>LAUDATE OMNES GENTES, LAUDATE DOMINUM. LAUDATE OMNES GENTES, LAUDATE DOMINUM!</w:t>
      </w:r>
    </w:p>
    <w:p w:rsidR="00B94770" w:rsidRPr="003838F9" w:rsidRDefault="002B3DFF">
      <w:pPr>
        <w:spacing w:after="0" w:line="240" w:lineRule="auto"/>
        <w:jc w:val="both"/>
        <w:rPr>
          <w:rFonts w:cstheme="minorHAnsi"/>
          <w:b/>
          <w:color w:val="000000"/>
          <w:sz w:val="24"/>
          <w:szCs w:val="24"/>
        </w:rPr>
      </w:pPr>
      <w:r w:rsidRPr="003838F9">
        <w:rPr>
          <w:rFonts w:cstheme="minorHAnsi"/>
          <w:b/>
          <w:color w:val="000000"/>
          <w:sz w:val="24"/>
          <w:szCs w:val="24"/>
        </w:rPr>
        <w:t xml:space="preserve">         </w:t>
      </w:r>
    </w:p>
    <w:p w:rsidR="00B94770" w:rsidRPr="003838F9" w:rsidRDefault="002B3DFF">
      <w:pPr>
        <w:spacing w:line="240" w:lineRule="auto"/>
        <w:jc w:val="both"/>
        <w:rPr>
          <w:rStyle w:val="text-to-speech"/>
          <w:rFonts w:cstheme="minorHAnsi"/>
          <w:color w:val="111111"/>
          <w:sz w:val="24"/>
          <w:szCs w:val="24"/>
        </w:rPr>
      </w:pPr>
      <w:r w:rsidRPr="003838F9">
        <w:rPr>
          <w:rStyle w:val="text-to-speech"/>
          <w:rFonts w:cstheme="minorHAnsi"/>
          <w:color w:val="111111"/>
          <w:sz w:val="24"/>
          <w:szCs w:val="24"/>
        </w:rPr>
        <w:t xml:space="preserve">Gesù si avvicinò e disse loro: “A me è stato dato ogni potere in cielo e sulla terra. Andate dunque e fate discepoli tutti i popoli, battezzandoli nel nome del Padre e del Figlio e dello Spirito Santo”.  (Mt 28, 18-19)   </w:t>
      </w:r>
      <w:r w:rsidRPr="003838F9">
        <w:rPr>
          <w:rFonts w:cstheme="minorHAnsi"/>
          <w:b/>
          <w:color w:val="000000"/>
          <w:sz w:val="24"/>
          <w:szCs w:val="24"/>
        </w:rPr>
        <w:t>Rit.</w:t>
      </w:r>
    </w:p>
    <w:p w:rsidR="00B94770" w:rsidRPr="003838F9" w:rsidRDefault="002B3DFF">
      <w:pPr>
        <w:spacing w:line="240" w:lineRule="auto"/>
        <w:jc w:val="both"/>
        <w:rPr>
          <w:rStyle w:val="text-to-speech"/>
          <w:rFonts w:cstheme="minorHAnsi"/>
          <w:color w:val="111111"/>
          <w:sz w:val="24"/>
          <w:szCs w:val="24"/>
        </w:rPr>
      </w:pPr>
      <w:r w:rsidRPr="003838F9">
        <w:rPr>
          <w:rStyle w:val="text-to-speech"/>
          <w:rFonts w:cstheme="minorHAnsi"/>
          <w:color w:val="111111"/>
          <w:sz w:val="24"/>
          <w:szCs w:val="24"/>
        </w:rPr>
        <w:t xml:space="preserve">Dopo queste cose vidi: ecco, una moltitudine immensa, che nessuno poteva contare, di ogni nazione, tribù, popolo e lingua. Tutti stavano in piedi davanti al trono e davanti all’Agnello, avvolti in vesti candide e tenevano rami di palma nelle loro mani. E gridavano a gran voce: “La salvezza appartiene al nostro Dio, seduto suo trono, e all’Agnello”. (Ap 7, 9-10)   </w:t>
      </w:r>
      <w:r w:rsidRPr="003838F9">
        <w:rPr>
          <w:rFonts w:cstheme="minorHAnsi"/>
          <w:b/>
          <w:color w:val="000000"/>
          <w:sz w:val="24"/>
          <w:szCs w:val="24"/>
        </w:rPr>
        <w:t>Rit.</w:t>
      </w:r>
    </w:p>
    <w:p w:rsidR="00B94770" w:rsidRPr="003838F9" w:rsidRDefault="002B3DFF">
      <w:pPr>
        <w:spacing w:line="240" w:lineRule="auto"/>
        <w:jc w:val="both"/>
        <w:rPr>
          <w:rFonts w:cstheme="minorHAnsi"/>
          <w:b/>
          <w:color w:val="000000"/>
          <w:sz w:val="24"/>
          <w:szCs w:val="24"/>
        </w:rPr>
      </w:pPr>
      <w:r w:rsidRPr="003838F9">
        <w:rPr>
          <w:rStyle w:val="text-to-speech"/>
          <w:rFonts w:cstheme="minorHAnsi"/>
          <w:color w:val="111111"/>
          <w:sz w:val="24"/>
          <w:szCs w:val="24"/>
        </w:rPr>
        <w:t xml:space="preserve">Dio vuole che tutti gli uomini siano salvati e giungano alla conoscenza della Verità. Uno solo, infatti, è Dio e uno solo anche il mediatore fra Dio e gli uomini, l’uomo Cristo Gesù, che ha dato sé stesso in riscatto per tutti. (1Tm 2, 4-6)   </w:t>
      </w:r>
      <w:r w:rsidRPr="003838F9">
        <w:rPr>
          <w:rFonts w:cstheme="minorHAnsi"/>
          <w:b/>
          <w:color w:val="000000"/>
          <w:sz w:val="24"/>
          <w:szCs w:val="24"/>
        </w:rPr>
        <w:t>Rit.</w:t>
      </w:r>
    </w:p>
    <w:p w:rsidR="00B94770" w:rsidRPr="003838F9" w:rsidRDefault="002B3DFF">
      <w:pPr>
        <w:spacing w:line="240" w:lineRule="auto"/>
        <w:jc w:val="both"/>
        <w:rPr>
          <w:rFonts w:cstheme="minorHAnsi"/>
          <w:b/>
          <w:color w:val="000000"/>
          <w:sz w:val="24"/>
          <w:szCs w:val="24"/>
        </w:rPr>
      </w:pPr>
      <w:r w:rsidRPr="003838F9">
        <w:rPr>
          <w:rStyle w:val="text-to-speech"/>
          <w:rFonts w:cstheme="minorHAnsi"/>
          <w:color w:val="111111"/>
          <w:sz w:val="24"/>
          <w:szCs w:val="24"/>
        </w:rPr>
        <w:t xml:space="preserve">Tutti voi infatti siete figli di Dio mediante la fede in Cristo Gesù, poiché quanti siete stati battezzati in Cristo, vi siete rivestiti di Cristo. Non c’è Giudeo né Greco; non c’è schiavo né libero; non c’è maschio e femmina, perché tutti voi siete uno in Cristo Gesù. (Gal 3, 26-28)    </w:t>
      </w:r>
      <w:r w:rsidRPr="003838F9">
        <w:rPr>
          <w:rFonts w:cstheme="minorHAnsi"/>
          <w:b/>
          <w:color w:val="000000"/>
          <w:sz w:val="24"/>
          <w:szCs w:val="24"/>
        </w:rPr>
        <w:t>Rit.</w:t>
      </w:r>
    </w:p>
    <w:p w:rsidR="00B94770" w:rsidRPr="003838F9" w:rsidRDefault="002B3DFF">
      <w:pPr>
        <w:jc w:val="both"/>
        <w:rPr>
          <w:rFonts w:cstheme="minorHAnsi"/>
          <w:b/>
          <w:i/>
          <w:color w:val="000000"/>
          <w:sz w:val="24"/>
          <w:szCs w:val="24"/>
        </w:rPr>
      </w:pPr>
      <w:r w:rsidRPr="003838F9">
        <w:rPr>
          <w:rFonts w:cstheme="minorHAnsi"/>
          <w:b/>
          <w:i/>
          <w:color w:val="000000"/>
          <w:sz w:val="24"/>
          <w:szCs w:val="24"/>
        </w:rPr>
        <w:t>Pausa di silenzio</w:t>
      </w:r>
    </w:p>
    <w:p w:rsidR="00B94770" w:rsidRPr="002B3DFF" w:rsidRDefault="002B3DFF">
      <w:pPr>
        <w:pStyle w:val="Paragrafoelenco"/>
        <w:numPr>
          <w:ilvl w:val="0"/>
          <w:numId w:val="4"/>
        </w:numPr>
        <w:rPr>
          <w:rFonts w:cstheme="minorHAnsi"/>
          <w:sz w:val="28"/>
          <w:szCs w:val="28"/>
        </w:rPr>
      </w:pPr>
      <w:r w:rsidRPr="002B3DFF">
        <w:rPr>
          <w:rStyle w:val="text-to-speech"/>
          <w:rFonts w:cstheme="minorHAnsi"/>
          <w:b/>
          <w:i/>
          <w:color w:val="111111"/>
          <w:sz w:val="28"/>
          <w:szCs w:val="28"/>
        </w:rPr>
        <w:t xml:space="preserve">Perché forte è il suo amore per noi </w:t>
      </w:r>
      <w:r w:rsidRPr="002B3DFF">
        <w:rPr>
          <w:rFonts w:cstheme="minorHAnsi"/>
          <w:color w:val="000000"/>
          <w:sz w:val="28"/>
          <w:szCs w:val="28"/>
        </w:rPr>
        <w:t>…</w:t>
      </w:r>
    </w:p>
    <w:p w:rsidR="00B94770" w:rsidRPr="002B3DFF" w:rsidRDefault="00B94770">
      <w:pPr>
        <w:pStyle w:val="Paragrafoelenco"/>
        <w:ind w:left="765"/>
        <w:rPr>
          <w:rFonts w:cstheme="minorHAnsi"/>
          <w:sz w:val="28"/>
          <w:szCs w:val="28"/>
        </w:rPr>
      </w:pPr>
    </w:p>
    <w:p w:rsidR="003838F9" w:rsidRDefault="002B3DFF" w:rsidP="003838F9">
      <w:pPr>
        <w:pStyle w:val="Paragrafoelenco"/>
        <w:spacing w:before="100" w:after="100" w:line="240" w:lineRule="auto"/>
        <w:ind w:left="0"/>
        <w:jc w:val="both"/>
        <w:rPr>
          <w:rFonts w:cstheme="minorHAnsi"/>
          <w:b/>
          <w:sz w:val="24"/>
          <w:szCs w:val="24"/>
        </w:rPr>
      </w:pPr>
      <w:r w:rsidRPr="002B3DFF">
        <w:rPr>
          <w:rFonts w:cstheme="minorHAnsi"/>
          <w:b/>
          <w:sz w:val="24"/>
          <w:szCs w:val="24"/>
        </w:rPr>
        <w:t>Dal Messaggio di Papa Francesco per la Giornata Missionaria Mondiale 2020</w:t>
      </w:r>
    </w:p>
    <w:p w:rsidR="00B94770" w:rsidRPr="003838F9" w:rsidRDefault="002B3DFF" w:rsidP="003838F9">
      <w:pPr>
        <w:pStyle w:val="Paragrafoelenco"/>
        <w:spacing w:before="100" w:after="100" w:line="240" w:lineRule="auto"/>
        <w:ind w:left="0"/>
        <w:jc w:val="both"/>
        <w:rPr>
          <w:rFonts w:cstheme="minorHAnsi"/>
          <w:b/>
          <w:sz w:val="24"/>
          <w:szCs w:val="24"/>
        </w:rPr>
      </w:pPr>
      <w:r w:rsidRPr="003838F9">
        <w:rPr>
          <w:rFonts w:cstheme="minorHAnsi"/>
          <w:color w:val="000000"/>
          <w:sz w:val="24"/>
          <w:szCs w:val="24"/>
        </w:rPr>
        <w:t>Nel sacrificio della croce, dove si compie la missione di Gesù, Dio rivela che il suo amore è per ognuno e per tutti e ci chiede la nostra personale disponibilità ad essere inviati, perché Egli è Amore in perenne movimento di missione, sempre in uscita da sé stesso per dare vita. La missione che Dio affida a ciascuno fa passare dall’io pauroso e chiuso all’io ritrovato e rinnovato dal dono di sé. La preghiera, in cui Dio tocca e muove il nostro cuore, ci apre ai bisogni di amore, di dignità e di libertà dei nostri fratelli. La Chiesa continua nella storia la missione di Gesù e ci invia dappertutto affinché, attraverso la nostra testimonianza della fede e l’annuncio del Vangelo, Dio manifesti ancora il suo amore e possa toccare e trasformare cuori, menti, corpi, società e culture in ogni luogo e tempo.</w:t>
      </w:r>
    </w:p>
    <w:p w:rsidR="00B94770" w:rsidRPr="003838F9" w:rsidRDefault="00B94770">
      <w:pPr>
        <w:pStyle w:val="NormaleWeb"/>
        <w:rPr>
          <w:rFonts w:asciiTheme="minorHAnsi" w:hAnsiTheme="minorHAnsi" w:cstheme="minorHAnsi"/>
          <w:color w:val="000000"/>
        </w:rPr>
      </w:pPr>
    </w:p>
    <w:p w:rsidR="00B94770" w:rsidRPr="002B3DFF" w:rsidRDefault="002B3DFF">
      <w:pPr>
        <w:pStyle w:val="Paragrafoelenco"/>
        <w:ind w:left="0"/>
        <w:jc w:val="both"/>
        <w:rPr>
          <w:rStyle w:val="text-to-speech"/>
          <w:rFonts w:cstheme="minorHAnsi"/>
          <w:b/>
          <w:i/>
          <w:color w:val="000000"/>
          <w:sz w:val="24"/>
          <w:szCs w:val="24"/>
        </w:rPr>
      </w:pPr>
      <w:r w:rsidRPr="002B3DFF">
        <w:rPr>
          <w:rFonts w:cstheme="minorHAnsi"/>
          <w:b/>
          <w:i/>
          <w:color w:val="000000"/>
          <w:sz w:val="24"/>
          <w:szCs w:val="24"/>
        </w:rPr>
        <w:lastRenderedPageBreak/>
        <w:t>Preghiera e adorazione personale</w:t>
      </w:r>
    </w:p>
    <w:p w:rsidR="00B94770" w:rsidRPr="002B3DFF" w:rsidRDefault="002B3DFF" w:rsidP="002B3DFF">
      <w:pPr>
        <w:pBdr>
          <w:top w:val="single" w:sz="4" w:space="1" w:color="auto"/>
          <w:left w:val="single" w:sz="4" w:space="4" w:color="auto"/>
          <w:bottom w:val="single" w:sz="4" w:space="1" w:color="auto"/>
          <w:right w:val="single" w:sz="4" w:space="4" w:color="auto"/>
        </w:pBdr>
        <w:spacing w:line="240" w:lineRule="auto"/>
        <w:jc w:val="both"/>
        <w:rPr>
          <w:rFonts w:cstheme="minorHAnsi"/>
          <w:i/>
          <w:color w:val="111111"/>
          <w:sz w:val="24"/>
          <w:szCs w:val="24"/>
        </w:rPr>
      </w:pPr>
      <w:r w:rsidRPr="002B3DFF">
        <w:rPr>
          <w:rStyle w:val="text-to-speech"/>
          <w:rFonts w:cstheme="minorHAnsi"/>
          <w:i/>
          <w:color w:val="111111"/>
          <w:sz w:val="24"/>
          <w:szCs w:val="24"/>
        </w:rPr>
        <w:t>“Ecco quel Cuore che ha tanto amato gli uomini, che non ha risparmiato nulla fino ad esaurirsi e a consumarsi, per testimoniare loro il suo Amore”. E’ un abisso senza fine, fatto con una freccia senza misura, quella dell’Amore. L’anima vi trova la sorgente delle acque vive per purificarsi e ricevere la vita della grazia che il peccato le aveva tolta. Il cuore vi trova una fornace di Amore ardente che non lo lascia più vivere che d’Amore. L’una ci santifica, l’altra ci consuma. E, siccome l’entrata è stretta, bisogna essere piccoli per entrarvi e spogli di tutto</w:t>
      </w:r>
      <w:r w:rsidR="003838F9">
        <w:rPr>
          <w:rStyle w:val="text-to-speech"/>
          <w:rFonts w:cstheme="minorHAnsi"/>
          <w:i/>
          <w:color w:val="111111"/>
          <w:sz w:val="24"/>
          <w:szCs w:val="24"/>
        </w:rPr>
        <w:t xml:space="preserve">… </w:t>
      </w:r>
      <w:bookmarkStart w:id="0" w:name="_GoBack"/>
      <w:bookmarkEnd w:id="0"/>
      <w:r w:rsidRPr="002B3DFF">
        <w:rPr>
          <w:rStyle w:val="text-to-speech"/>
          <w:rFonts w:cstheme="minorHAnsi"/>
          <w:i/>
          <w:color w:val="111111"/>
          <w:sz w:val="24"/>
          <w:szCs w:val="24"/>
        </w:rPr>
        <w:t xml:space="preserve"> </w:t>
      </w:r>
      <w:r w:rsidRPr="002B3DFF">
        <w:rPr>
          <w:rFonts w:cstheme="minorHAnsi"/>
          <w:i/>
          <w:color w:val="111111"/>
          <w:sz w:val="24"/>
          <w:szCs w:val="24"/>
        </w:rPr>
        <w:t>Egli mi fece capire che il mezzo migliore per dimostrargli che lo amiamo, è amare il prossimo per amore suo. Dovevo, dunque, adoperarmi per procurarne la salvezza e dimenticare i miei interessi per immedesimarmi in quelli del prossimo nelle preghiere e in tutto quello che potrei fare di bene, per misericordia di Dio.</w:t>
      </w:r>
      <w:r w:rsidRPr="002B3DFF">
        <w:rPr>
          <w:rFonts w:cstheme="minorHAnsi"/>
          <w:i/>
          <w:color w:val="111111"/>
          <w:sz w:val="24"/>
          <w:szCs w:val="24"/>
        </w:rPr>
        <w:tab/>
        <w:t xml:space="preserve">                                                             (Santa Margherita Maria </w:t>
      </w:r>
      <w:proofErr w:type="spellStart"/>
      <w:r w:rsidRPr="002B3DFF">
        <w:rPr>
          <w:rFonts w:cstheme="minorHAnsi"/>
          <w:i/>
          <w:color w:val="111111"/>
          <w:sz w:val="24"/>
          <w:szCs w:val="24"/>
        </w:rPr>
        <w:t>Alacoque</w:t>
      </w:r>
      <w:proofErr w:type="spellEnd"/>
      <w:r w:rsidRPr="002B3DFF">
        <w:rPr>
          <w:rFonts w:cstheme="minorHAnsi"/>
          <w:i/>
          <w:color w:val="111111"/>
          <w:sz w:val="24"/>
          <w:szCs w:val="24"/>
        </w:rPr>
        <w:t>)</w:t>
      </w:r>
    </w:p>
    <w:p w:rsidR="00B94770" w:rsidRPr="002B3DFF" w:rsidRDefault="00B94770">
      <w:pPr>
        <w:spacing w:line="240" w:lineRule="auto"/>
        <w:rPr>
          <w:rStyle w:val="text-to-speech"/>
          <w:rFonts w:cstheme="minorHAnsi"/>
          <w:i/>
          <w:color w:val="111111"/>
          <w:sz w:val="24"/>
          <w:szCs w:val="24"/>
        </w:rPr>
      </w:pPr>
    </w:p>
    <w:p w:rsidR="00B94770" w:rsidRPr="002B3DFF" w:rsidRDefault="002B3DFF">
      <w:pPr>
        <w:jc w:val="both"/>
        <w:rPr>
          <w:rFonts w:cstheme="minorHAnsi"/>
          <w:b/>
          <w:sz w:val="24"/>
          <w:szCs w:val="24"/>
        </w:rPr>
      </w:pPr>
      <w:r w:rsidRPr="002B3DFF">
        <w:rPr>
          <w:rFonts w:cstheme="minorHAnsi"/>
          <w:b/>
          <w:sz w:val="24"/>
          <w:szCs w:val="24"/>
        </w:rPr>
        <w:t>CANTO: PASSA QUESTO MONDO</w:t>
      </w:r>
    </w:p>
    <w:p w:rsidR="00B94770" w:rsidRPr="002B3DFF" w:rsidRDefault="002B3DFF">
      <w:pPr>
        <w:pStyle w:val="Paragrafoelenco"/>
        <w:numPr>
          <w:ilvl w:val="0"/>
          <w:numId w:val="6"/>
        </w:numPr>
        <w:spacing w:after="0"/>
        <w:rPr>
          <w:rFonts w:cstheme="minorHAnsi"/>
          <w:sz w:val="24"/>
          <w:szCs w:val="24"/>
        </w:rPr>
      </w:pPr>
      <w:r w:rsidRPr="002B3DFF">
        <w:rPr>
          <w:rFonts w:cstheme="minorHAnsi"/>
          <w:sz w:val="24"/>
          <w:szCs w:val="24"/>
        </w:rPr>
        <w:t xml:space="preserve">Noi annunciamo la Parola eterna: </w:t>
      </w:r>
      <w:r w:rsidRPr="002B3DFF">
        <w:rPr>
          <w:rFonts w:cstheme="minorHAnsi"/>
          <w:b/>
          <w:sz w:val="24"/>
          <w:szCs w:val="24"/>
        </w:rPr>
        <w:t>Dio è amore.</w:t>
      </w:r>
    </w:p>
    <w:p w:rsidR="00B94770" w:rsidRPr="002B3DFF" w:rsidRDefault="002B3DFF">
      <w:pPr>
        <w:pStyle w:val="Paragrafoelenco"/>
        <w:spacing w:after="0"/>
        <w:rPr>
          <w:rFonts w:cstheme="minorHAnsi"/>
          <w:b/>
          <w:sz w:val="24"/>
          <w:szCs w:val="24"/>
        </w:rPr>
      </w:pPr>
      <w:r w:rsidRPr="002B3DFF">
        <w:rPr>
          <w:rFonts w:cstheme="minorHAnsi"/>
          <w:sz w:val="24"/>
          <w:szCs w:val="24"/>
        </w:rPr>
        <w:t xml:space="preserve">Questa è la voce che ha varcato i tempi: </w:t>
      </w:r>
      <w:r w:rsidRPr="002B3DFF">
        <w:rPr>
          <w:rFonts w:cstheme="minorHAnsi"/>
          <w:b/>
          <w:sz w:val="24"/>
          <w:szCs w:val="24"/>
        </w:rPr>
        <w:t>Dio è carità</w:t>
      </w:r>
    </w:p>
    <w:p w:rsidR="00B94770" w:rsidRPr="002B3DFF" w:rsidRDefault="002B3DFF">
      <w:pPr>
        <w:spacing w:after="0"/>
        <w:jc w:val="both"/>
        <w:rPr>
          <w:rFonts w:cstheme="minorHAnsi"/>
          <w:b/>
          <w:sz w:val="16"/>
          <w:szCs w:val="16"/>
        </w:rPr>
      </w:pPr>
      <w:r w:rsidRPr="002B3DFF">
        <w:rPr>
          <w:rFonts w:cstheme="minorHAnsi"/>
          <w:b/>
          <w:sz w:val="24"/>
          <w:szCs w:val="24"/>
        </w:rPr>
        <w:t>Rit.: Passa questo mondo, passano i secoli, solo chi ama non passerà mai. (2v.)</w:t>
      </w:r>
    </w:p>
    <w:p w:rsidR="00B94770" w:rsidRPr="002B3DFF" w:rsidRDefault="002B3DFF">
      <w:pPr>
        <w:pStyle w:val="Paragrafoelenco"/>
        <w:numPr>
          <w:ilvl w:val="0"/>
          <w:numId w:val="6"/>
        </w:numPr>
        <w:jc w:val="both"/>
        <w:rPr>
          <w:rFonts w:cstheme="minorHAnsi"/>
          <w:color w:val="000000"/>
          <w:sz w:val="24"/>
          <w:szCs w:val="24"/>
        </w:rPr>
      </w:pPr>
      <w:r w:rsidRPr="002B3DFF">
        <w:rPr>
          <w:rFonts w:cstheme="minorHAnsi"/>
          <w:color w:val="000000"/>
          <w:sz w:val="24"/>
          <w:szCs w:val="24"/>
        </w:rPr>
        <w:t xml:space="preserve">Noi ci amiamo perché Lui ci ama: </w:t>
      </w:r>
      <w:r w:rsidRPr="002B3DFF">
        <w:rPr>
          <w:rFonts w:cstheme="minorHAnsi"/>
          <w:b/>
          <w:color w:val="000000"/>
          <w:sz w:val="24"/>
          <w:szCs w:val="24"/>
        </w:rPr>
        <w:t>Dio è amore.</w:t>
      </w:r>
    </w:p>
    <w:p w:rsidR="00B94770" w:rsidRDefault="002B3DFF">
      <w:pPr>
        <w:pStyle w:val="Paragrafoelenco"/>
        <w:jc w:val="both"/>
        <w:rPr>
          <w:rFonts w:cstheme="minorHAnsi"/>
          <w:b/>
          <w:color w:val="000000"/>
          <w:sz w:val="24"/>
          <w:szCs w:val="24"/>
        </w:rPr>
      </w:pPr>
      <w:r w:rsidRPr="002B3DFF">
        <w:rPr>
          <w:rFonts w:cstheme="minorHAnsi"/>
          <w:color w:val="000000"/>
          <w:sz w:val="24"/>
          <w:szCs w:val="24"/>
        </w:rPr>
        <w:t xml:space="preserve">Egli per primo diede a noi la vita: </w:t>
      </w:r>
      <w:r w:rsidRPr="002B3DFF">
        <w:rPr>
          <w:rFonts w:cstheme="minorHAnsi"/>
          <w:b/>
          <w:color w:val="000000"/>
          <w:sz w:val="24"/>
          <w:szCs w:val="24"/>
        </w:rPr>
        <w:t>Dio è carità.</w:t>
      </w:r>
    </w:p>
    <w:p w:rsidR="002B3DFF" w:rsidRPr="002B3DFF" w:rsidRDefault="002B3DFF">
      <w:pPr>
        <w:pStyle w:val="Paragrafoelenco"/>
        <w:jc w:val="both"/>
        <w:rPr>
          <w:rFonts w:cstheme="minorHAnsi"/>
          <w:b/>
          <w:color w:val="000000"/>
          <w:sz w:val="24"/>
          <w:szCs w:val="24"/>
        </w:rPr>
      </w:pPr>
    </w:p>
    <w:p w:rsidR="00B94770" w:rsidRDefault="002B3DFF">
      <w:pPr>
        <w:jc w:val="both"/>
        <w:rPr>
          <w:rFonts w:cstheme="minorHAnsi"/>
          <w:b/>
          <w:i/>
          <w:color w:val="000000"/>
          <w:sz w:val="24"/>
          <w:szCs w:val="24"/>
        </w:rPr>
      </w:pPr>
      <w:r w:rsidRPr="002B3DFF">
        <w:rPr>
          <w:rFonts w:cstheme="minorHAnsi"/>
          <w:b/>
          <w:i/>
          <w:color w:val="000000"/>
          <w:sz w:val="24"/>
          <w:szCs w:val="24"/>
        </w:rPr>
        <w:t>Pausa di silenzio</w:t>
      </w:r>
    </w:p>
    <w:p w:rsidR="002B3DFF" w:rsidRPr="002B3DFF" w:rsidRDefault="002B3DFF">
      <w:pPr>
        <w:jc w:val="both"/>
        <w:rPr>
          <w:rFonts w:cstheme="minorHAnsi"/>
          <w:b/>
          <w:i/>
          <w:color w:val="000000"/>
          <w:sz w:val="24"/>
          <w:szCs w:val="24"/>
        </w:rPr>
      </w:pPr>
    </w:p>
    <w:p w:rsidR="00B94770" w:rsidRPr="002B3DFF" w:rsidRDefault="002B3DFF">
      <w:pPr>
        <w:jc w:val="both"/>
        <w:rPr>
          <w:rFonts w:cstheme="minorHAnsi"/>
          <w:sz w:val="24"/>
          <w:szCs w:val="24"/>
        </w:rPr>
      </w:pPr>
      <w:r w:rsidRPr="002B3DFF">
        <w:rPr>
          <w:rFonts w:cstheme="minorHAnsi"/>
          <w:color w:val="000000"/>
          <w:sz w:val="24"/>
          <w:szCs w:val="24"/>
        </w:rPr>
        <w:t>Forte è l'amore di Dio per ognuno dei suoi figli; preghiamo perché tutte le genti giungano a conoscerlo e lodarlo, nell'esperienza piena della sua salvezza.</w:t>
      </w:r>
    </w:p>
    <w:p w:rsidR="00B94770" w:rsidRPr="002B3DFF" w:rsidRDefault="002B3DFF">
      <w:pPr>
        <w:pStyle w:val="Paragrafoelenco"/>
        <w:ind w:left="0"/>
        <w:jc w:val="both"/>
        <w:rPr>
          <w:rFonts w:cstheme="minorHAnsi"/>
          <w:b/>
          <w:sz w:val="24"/>
          <w:szCs w:val="24"/>
        </w:rPr>
      </w:pPr>
      <w:r w:rsidRPr="002B3DFF">
        <w:rPr>
          <w:rFonts w:cstheme="minorHAnsi"/>
          <w:i/>
          <w:sz w:val="24"/>
          <w:szCs w:val="24"/>
        </w:rPr>
        <w:t>Ad ogni invocazione rispondiamo cantando</w:t>
      </w:r>
      <w:r w:rsidRPr="002B3DFF">
        <w:rPr>
          <w:rFonts w:cstheme="minorHAnsi"/>
          <w:b/>
          <w:sz w:val="24"/>
          <w:szCs w:val="24"/>
        </w:rPr>
        <w:t>: VENGA IL TUO REGNO, SIGNORE!</w:t>
      </w:r>
    </w:p>
    <w:p w:rsidR="00B94770" w:rsidRPr="002B3DFF" w:rsidRDefault="00B94770">
      <w:pPr>
        <w:pStyle w:val="Paragrafoelenco"/>
        <w:ind w:left="0"/>
        <w:jc w:val="both"/>
        <w:rPr>
          <w:rFonts w:cstheme="minorHAnsi"/>
          <w:b/>
          <w:sz w:val="24"/>
          <w:szCs w:val="24"/>
        </w:rPr>
      </w:pPr>
    </w:p>
    <w:p w:rsidR="00B94770" w:rsidRPr="002B3DFF" w:rsidRDefault="002B3DFF">
      <w:pPr>
        <w:pStyle w:val="Paragrafoelenco"/>
        <w:ind w:left="0"/>
        <w:jc w:val="both"/>
        <w:rPr>
          <w:rFonts w:cstheme="minorHAnsi"/>
          <w:b/>
          <w:sz w:val="24"/>
          <w:szCs w:val="24"/>
        </w:rPr>
      </w:pPr>
      <w:r w:rsidRPr="002B3DFF">
        <w:rPr>
          <w:rFonts w:cstheme="minorHAnsi"/>
          <w:b/>
          <w:i/>
          <w:color w:val="000000"/>
          <w:sz w:val="24"/>
          <w:szCs w:val="24"/>
        </w:rPr>
        <w:t>Genti tutte, lodate il Signore.</w:t>
      </w:r>
      <w:r w:rsidRPr="002B3DFF">
        <w:rPr>
          <w:rFonts w:cstheme="minorHAnsi"/>
          <w:color w:val="000000"/>
          <w:sz w:val="24"/>
          <w:szCs w:val="24"/>
        </w:rPr>
        <w:t>.. La Chiesa sia segno di unità e fraternità per tutti i popoli.</w:t>
      </w:r>
    </w:p>
    <w:p w:rsidR="00B94770" w:rsidRPr="002B3DFF" w:rsidRDefault="002B3DFF">
      <w:pPr>
        <w:jc w:val="both"/>
        <w:rPr>
          <w:rFonts w:cstheme="minorHAnsi"/>
          <w:b/>
          <w:sz w:val="24"/>
          <w:szCs w:val="24"/>
        </w:rPr>
      </w:pPr>
      <w:r w:rsidRPr="002B3DFF">
        <w:rPr>
          <w:rFonts w:cstheme="minorHAnsi"/>
          <w:b/>
          <w:i/>
          <w:color w:val="000000"/>
          <w:sz w:val="24"/>
          <w:szCs w:val="24"/>
        </w:rPr>
        <w:t>Perché forte è il suo amore per noi</w:t>
      </w:r>
      <w:r w:rsidRPr="002B3DFF">
        <w:rPr>
          <w:rFonts w:cstheme="minorHAnsi"/>
          <w:color w:val="000000"/>
          <w:sz w:val="24"/>
          <w:szCs w:val="24"/>
        </w:rPr>
        <w:t>... Il cammino sinodale renda la nostra Chiesa attenta a chi è in difficoltà e capace di prendersi cura delle realtà più fragili.</w:t>
      </w:r>
    </w:p>
    <w:p w:rsidR="00B94770" w:rsidRPr="002B3DFF" w:rsidRDefault="002B3DFF">
      <w:pPr>
        <w:jc w:val="both"/>
        <w:rPr>
          <w:rFonts w:cstheme="minorHAnsi"/>
          <w:b/>
          <w:sz w:val="24"/>
          <w:szCs w:val="24"/>
        </w:rPr>
      </w:pPr>
      <w:r w:rsidRPr="002B3DFF">
        <w:rPr>
          <w:rFonts w:cstheme="minorHAnsi"/>
          <w:b/>
          <w:i/>
          <w:color w:val="000000"/>
          <w:sz w:val="24"/>
          <w:szCs w:val="24"/>
        </w:rPr>
        <w:t xml:space="preserve">Genti tutte, lodate il Signore... </w:t>
      </w:r>
      <w:r w:rsidRPr="002B3DFF">
        <w:rPr>
          <w:rFonts w:cstheme="minorHAnsi"/>
          <w:color w:val="000000"/>
          <w:sz w:val="24"/>
          <w:szCs w:val="24"/>
        </w:rPr>
        <w:t xml:space="preserve">Il dono della pace raggiunga i tanti Paesi martoriati da guerre e violenze e, superando le opposizioni, si intraprenda la via del dialogo. </w:t>
      </w:r>
    </w:p>
    <w:p w:rsidR="00B94770" w:rsidRPr="002B3DFF" w:rsidRDefault="002B3DFF">
      <w:pPr>
        <w:jc w:val="both"/>
        <w:rPr>
          <w:rFonts w:cstheme="minorHAnsi"/>
          <w:b/>
          <w:sz w:val="24"/>
          <w:szCs w:val="24"/>
        </w:rPr>
      </w:pPr>
      <w:r w:rsidRPr="002B3DFF">
        <w:rPr>
          <w:rFonts w:cstheme="minorHAnsi"/>
          <w:b/>
          <w:i/>
          <w:sz w:val="24"/>
          <w:szCs w:val="24"/>
        </w:rPr>
        <w:t>Perché forte è il suo amore per noi</w:t>
      </w:r>
      <w:r w:rsidRPr="002B3DFF">
        <w:rPr>
          <w:rFonts w:cstheme="minorHAnsi"/>
          <w:b/>
          <w:i/>
          <w:color w:val="000000"/>
          <w:sz w:val="24"/>
          <w:szCs w:val="24"/>
        </w:rPr>
        <w:t>.</w:t>
      </w:r>
      <w:r w:rsidRPr="002B3DFF">
        <w:rPr>
          <w:rFonts w:cstheme="minorHAnsi"/>
          <w:color w:val="000000"/>
          <w:sz w:val="24"/>
          <w:szCs w:val="24"/>
        </w:rPr>
        <w:t>.. Le nostre Comunità si aprano all’ospitalità e all’accoglienza dei più poveri e scartati della società superando paure, indifferenze e chiusure.</w:t>
      </w:r>
    </w:p>
    <w:p w:rsidR="00B94770" w:rsidRPr="002B3DFF" w:rsidRDefault="002B3DFF">
      <w:pPr>
        <w:jc w:val="both"/>
        <w:rPr>
          <w:rFonts w:cstheme="minorHAnsi"/>
          <w:b/>
          <w:sz w:val="24"/>
          <w:szCs w:val="24"/>
        </w:rPr>
      </w:pPr>
      <w:r w:rsidRPr="002B3DFF">
        <w:rPr>
          <w:rFonts w:cstheme="minorHAnsi"/>
          <w:b/>
          <w:i/>
          <w:sz w:val="24"/>
          <w:szCs w:val="24"/>
        </w:rPr>
        <w:t>Genti tutte, lodate il Signore</w:t>
      </w:r>
      <w:r w:rsidRPr="002B3DFF">
        <w:rPr>
          <w:rFonts w:cstheme="minorHAnsi"/>
          <w:b/>
          <w:i/>
          <w:color w:val="000000"/>
          <w:sz w:val="24"/>
          <w:szCs w:val="24"/>
        </w:rPr>
        <w:t>.</w:t>
      </w:r>
      <w:r w:rsidRPr="002B3DFF">
        <w:rPr>
          <w:rFonts w:cstheme="minorHAnsi"/>
          <w:color w:val="000000"/>
          <w:sz w:val="24"/>
          <w:szCs w:val="24"/>
        </w:rPr>
        <w:t>.. I missionari sparsi nel mondo, sappiano scorgere i germi di bene presenti in ogni cuore e in ogni cultura per farli giungere a pienezza nell’incontro con Cristo.</w:t>
      </w:r>
    </w:p>
    <w:p w:rsidR="00B94770" w:rsidRPr="002B3DFF" w:rsidRDefault="002B3DFF">
      <w:pPr>
        <w:jc w:val="both"/>
        <w:rPr>
          <w:rFonts w:cstheme="minorHAnsi"/>
          <w:color w:val="000000"/>
          <w:sz w:val="24"/>
          <w:szCs w:val="24"/>
        </w:rPr>
      </w:pPr>
      <w:r w:rsidRPr="002B3DFF">
        <w:rPr>
          <w:rFonts w:cstheme="minorHAnsi"/>
          <w:b/>
          <w:i/>
          <w:color w:val="000000"/>
          <w:sz w:val="24"/>
          <w:szCs w:val="24"/>
        </w:rPr>
        <w:t>Perché forte è il suo amore per noi.</w:t>
      </w:r>
      <w:r w:rsidRPr="002B3DFF">
        <w:rPr>
          <w:rFonts w:cstheme="minorHAnsi"/>
          <w:color w:val="000000"/>
          <w:sz w:val="24"/>
          <w:szCs w:val="24"/>
        </w:rPr>
        <w:t>.. Le famiglie siano luogo di incontro, riconciliazione e servizio reciproco nella carità.</w:t>
      </w:r>
    </w:p>
    <w:p w:rsidR="00B94770" w:rsidRPr="002B3DFF" w:rsidRDefault="002B3DFF">
      <w:pPr>
        <w:jc w:val="both"/>
        <w:rPr>
          <w:rFonts w:cstheme="minorHAnsi"/>
          <w:b/>
          <w:sz w:val="24"/>
          <w:szCs w:val="24"/>
        </w:rPr>
      </w:pPr>
      <w:r w:rsidRPr="002B3DFF">
        <w:rPr>
          <w:rFonts w:cstheme="minorHAnsi"/>
          <w:b/>
          <w:i/>
          <w:color w:val="000000"/>
          <w:sz w:val="24"/>
          <w:szCs w:val="24"/>
        </w:rPr>
        <w:t>Genti tutte, lodate il Signore</w:t>
      </w:r>
      <w:r w:rsidRPr="002B3DFF">
        <w:rPr>
          <w:rFonts w:cstheme="minorHAnsi"/>
          <w:color w:val="000000"/>
          <w:sz w:val="24"/>
          <w:szCs w:val="24"/>
        </w:rPr>
        <w:t>... I governanti sappiano creare unità tra i popoli e sia abbattuto ogni muro di divisione etnico, sociale e religioso.</w:t>
      </w:r>
    </w:p>
    <w:p w:rsidR="00B94770" w:rsidRPr="002B3DFF" w:rsidRDefault="002B3DFF">
      <w:pPr>
        <w:jc w:val="both"/>
        <w:rPr>
          <w:rFonts w:cstheme="minorHAnsi"/>
          <w:color w:val="000000"/>
          <w:sz w:val="24"/>
          <w:szCs w:val="24"/>
        </w:rPr>
      </w:pPr>
      <w:r w:rsidRPr="002B3DFF">
        <w:rPr>
          <w:rFonts w:cstheme="minorHAnsi"/>
          <w:b/>
          <w:i/>
          <w:color w:val="000000"/>
          <w:sz w:val="24"/>
          <w:szCs w:val="24"/>
        </w:rPr>
        <w:t>Perché forte è il suo amore per noi.</w:t>
      </w:r>
      <w:r w:rsidRPr="002B3DFF">
        <w:rPr>
          <w:rFonts w:cstheme="minorHAnsi"/>
          <w:color w:val="000000"/>
          <w:sz w:val="24"/>
          <w:szCs w:val="24"/>
        </w:rPr>
        <w:t>.. I popoli provati dalle persecuzioni, dalle ingiustizie e dalla fame, sperimentino la forza liberante della Croce anche attraverso la nostra solidarietà.</w:t>
      </w:r>
    </w:p>
    <w:p w:rsidR="00B94770" w:rsidRPr="002B3DFF" w:rsidRDefault="00B94770">
      <w:pPr>
        <w:jc w:val="both"/>
        <w:rPr>
          <w:rFonts w:cstheme="minorHAnsi"/>
          <w:b/>
          <w:sz w:val="24"/>
          <w:szCs w:val="24"/>
        </w:rPr>
      </w:pPr>
    </w:p>
    <w:p w:rsidR="00B94770" w:rsidRPr="002B3DFF" w:rsidRDefault="002B3DFF">
      <w:pPr>
        <w:pStyle w:val="Paragrafoelenco"/>
        <w:spacing w:after="0"/>
        <w:ind w:left="0"/>
        <w:jc w:val="both"/>
        <w:rPr>
          <w:rFonts w:cstheme="minorHAnsi"/>
          <w:b/>
          <w:sz w:val="24"/>
          <w:szCs w:val="24"/>
          <w:u w:val="single"/>
        </w:rPr>
      </w:pPr>
      <w:r w:rsidRPr="002B3DFF">
        <w:rPr>
          <w:rFonts w:cstheme="minorHAnsi"/>
          <w:b/>
          <w:sz w:val="24"/>
          <w:szCs w:val="24"/>
          <w:u w:val="single"/>
        </w:rPr>
        <w:lastRenderedPageBreak/>
        <w:t>PADRE NOSTRO</w:t>
      </w:r>
    </w:p>
    <w:p w:rsidR="00B94770" w:rsidRPr="002B3DFF" w:rsidRDefault="00B94770">
      <w:pPr>
        <w:pStyle w:val="Paragrafoelenco"/>
        <w:spacing w:after="0"/>
        <w:ind w:left="0"/>
        <w:jc w:val="both"/>
        <w:rPr>
          <w:rFonts w:cstheme="minorHAnsi"/>
          <w:b/>
          <w:sz w:val="24"/>
          <w:szCs w:val="24"/>
          <w:u w:val="single"/>
        </w:rPr>
      </w:pPr>
    </w:p>
    <w:p w:rsidR="00B94770" w:rsidRPr="002B3DFF" w:rsidRDefault="002B3DFF">
      <w:pPr>
        <w:pStyle w:val="Paragrafoelenco"/>
        <w:spacing w:after="0"/>
        <w:ind w:left="0"/>
        <w:jc w:val="both"/>
        <w:rPr>
          <w:rFonts w:cstheme="minorHAnsi"/>
          <w:b/>
          <w:sz w:val="24"/>
          <w:szCs w:val="24"/>
          <w:u w:val="single"/>
        </w:rPr>
      </w:pPr>
      <w:r w:rsidRPr="002B3DFF">
        <w:rPr>
          <w:rFonts w:cstheme="minorHAnsi"/>
          <w:b/>
          <w:sz w:val="24"/>
          <w:szCs w:val="24"/>
          <w:u w:val="single"/>
        </w:rPr>
        <w:t>REPOSIZIONE DEL SS. SACRAMENTO</w:t>
      </w:r>
    </w:p>
    <w:p w:rsidR="00B94770" w:rsidRPr="002B3DFF" w:rsidRDefault="00B94770">
      <w:pPr>
        <w:pStyle w:val="Paragrafoelenco"/>
        <w:spacing w:after="0"/>
        <w:ind w:left="0"/>
        <w:jc w:val="both"/>
        <w:rPr>
          <w:rFonts w:cstheme="minorHAnsi"/>
          <w:color w:val="FF0000"/>
          <w:sz w:val="24"/>
          <w:szCs w:val="24"/>
        </w:rPr>
      </w:pPr>
    </w:p>
    <w:p w:rsidR="00B94770" w:rsidRPr="002B3DFF" w:rsidRDefault="002B3DFF">
      <w:pPr>
        <w:pStyle w:val="Paragrafoelenco"/>
        <w:spacing w:after="0"/>
        <w:ind w:left="0"/>
        <w:jc w:val="both"/>
        <w:rPr>
          <w:rFonts w:cstheme="minorHAnsi"/>
          <w:b/>
          <w:color w:val="000000"/>
          <w:sz w:val="24"/>
          <w:szCs w:val="24"/>
          <w:u w:val="single"/>
        </w:rPr>
      </w:pPr>
      <w:r w:rsidRPr="002B3DFF">
        <w:rPr>
          <w:rFonts w:cstheme="minorHAnsi"/>
          <w:b/>
          <w:color w:val="000000"/>
          <w:sz w:val="24"/>
          <w:szCs w:val="24"/>
          <w:u w:val="single"/>
        </w:rPr>
        <w:t>CANTO: ALLELUIA! A CRISTO SIGNORE</w:t>
      </w:r>
    </w:p>
    <w:p w:rsidR="00B94770" w:rsidRPr="002B3DFF" w:rsidRDefault="002B3DFF">
      <w:pPr>
        <w:pStyle w:val="Paragrafoelenco"/>
        <w:numPr>
          <w:ilvl w:val="0"/>
          <w:numId w:val="3"/>
        </w:numPr>
        <w:spacing w:after="0"/>
        <w:jc w:val="both"/>
        <w:rPr>
          <w:rFonts w:cstheme="minorHAnsi"/>
          <w:color w:val="000000"/>
          <w:sz w:val="24"/>
          <w:szCs w:val="24"/>
        </w:rPr>
      </w:pPr>
      <w:r w:rsidRPr="002B3DFF">
        <w:rPr>
          <w:rFonts w:cstheme="minorHAnsi"/>
          <w:color w:val="000000"/>
          <w:sz w:val="24"/>
          <w:szCs w:val="24"/>
        </w:rPr>
        <w:t>A Cristo Signore, Parola di vita:</w:t>
      </w:r>
    </w:p>
    <w:p w:rsidR="00B94770" w:rsidRPr="002B3DFF" w:rsidRDefault="002B3DFF">
      <w:pPr>
        <w:spacing w:after="0"/>
        <w:jc w:val="both"/>
        <w:rPr>
          <w:rFonts w:cstheme="minorHAnsi"/>
          <w:b/>
          <w:sz w:val="24"/>
          <w:szCs w:val="24"/>
        </w:rPr>
      </w:pPr>
      <w:r w:rsidRPr="002B3DFF">
        <w:rPr>
          <w:rFonts w:cstheme="minorHAnsi"/>
          <w:b/>
          <w:color w:val="000000"/>
          <w:sz w:val="24"/>
          <w:szCs w:val="24"/>
        </w:rPr>
        <w:t>Rit. GLORIA, GLORIA, ALLELUIA! GLORIA, GLORIA, ALLELUIA!</w:t>
      </w:r>
    </w:p>
    <w:p w:rsidR="00B94770" w:rsidRPr="002B3DFF" w:rsidRDefault="002B3DFF">
      <w:pPr>
        <w:spacing w:after="0"/>
        <w:ind w:left="567" w:firstLine="141"/>
        <w:jc w:val="both"/>
        <w:rPr>
          <w:rFonts w:cstheme="minorHAnsi"/>
          <w:sz w:val="24"/>
          <w:szCs w:val="24"/>
        </w:rPr>
      </w:pPr>
      <w:r w:rsidRPr="002B3DFF">
        <w:rPr>
          <w:rFonts w:cstheme="minorHAnsi"/>
          <w:color w:val="000000"/>
          <w:sz w:val="24"/>
          <w:szCs w:val="24"/>
        </w:rPr>
        <w:t>2. A Cristo Signore, che vive nell’uomo:</w:t>
      </w:r>
    </w:p>
    <w:p w:rsidR="00B94770" w:rsidRPr="002B3DFF" w:rsidRDefault="002B3DFF">
      <w:pPr>
        <w:spacing w:after="0"/>
        <w:ind w:left="567" w:firstLine="141"/>
        <w:jc w:val="both"/>
        <w:rPr>
          <w:rFonts w:cstheme="minorHAnsi"/>
          <w:sz w:val="24"/>
          <w:szCs w:val="24"/>
        </w:rPr>
      </w:pPr>
      <w:r w:rsidRPr="002B3DFF">
        <w:rPr>
          <w:rFonts w:cstheme="minorHAnsi"/>
          <w:color w:val="000000"/>
          <w:sz w:val="24"/>
          <w:szCs w:val="24"/>
        </w:rPr>
        <w:t>3. A Cristo Signore, che dona speranza:</w:t>
      </w:r>
    </w:p>
    <w:p w:rsidR="00B94770" w:rsidRPr="002B3DFF" w:rsidRDefault="00B94770">
      <w:pPr>
        <w:pStyle w:val="Paragrafoelenco"/>
        <w:spacing w:after="0"/>
        <w:ind w:left="0"/>
        <w:jc w:val="both"/>
        <w:rPr>
          <w:rFonts w:cstheme="minorHAnsi"/>
          <w:b/>
          <w:sz w:val="24"/>
          <w:szCs w:val="24"/>
          <w:u w:val="single"/>
        </w:rPr>
      </w:pPr>
    </w:p>
    <w:p w:rsidR="00B94770" w:rsidRPr="002B3DFF" w:rsidRDefault="002B3DFF">
      <w:pPr>
        <w:pStyle w:val="Paragrafoelenco"/>
        <w:spacing w:after="0"/>
        <w:ind w:left="0"/>
        <w:jc w:val="both"/>
        <w:rPr>
          <w:rFonts w:cstheme="minorHAnsi"/>
          <w:b/>
          <w:sz w:val="24"/>
          <w:szCs w:val="24"/>
          <w:u w:val="single"/>
        </w:rPr>
      </w:pPr>
      <w:r w:rsidRPr="002B3DFF">
        <w:rPr>
          <w:rFonts w:cstheme="minorHAnsi"/>
          <w:b/>
          <w:sz w:val="24"/>
          <w:szCs w:val="24"/>
          <w:u w:val="single"/>
        </w:rPr>
        <w:t>COMPIETA.</w:t>
      </w:r>
    </w:p>
    <w:p w:rsidR="00B94770" w:rsidRPr="002B3DFF" w:rsidRDefault="00B94770">
      <w:pPr>
        <w:rPr>
          <w:rFonts w:cstheme="minorHAnsi"/>
        </w:rPr>
      </w:pPr>
    </w:p>
    <w:sectPr w:rsidR="00B94770" w:rsidRPr="002B3DFF" w:rsidSect="002B3DFF">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BBF"/>
    <w:multiLevelType w:val="hybridMultilevel"/>
    <w:tmpl w:val="89D4052E"/>
    <w:lvl w:ilvl="0" w:tplc="7AE8A740">
      <w:start w:val="1"/>
      <w:numFmt w:val="decimal"/>
      <w:lvlText w:val="%1."/>
      <w:lvlJc w:val="left"/>
      <w:pPr>
        <w:ind w:left="720" w:hanging="360"/>
      </w:pPr>
    </w:lvl>
    <w:lvl w:ilvl="1" w:tplc="EC447F26">
      <w:start w:val="1"/>
      <w:numFmt w:val="lowerLetter"/>
      <w:lvlText w:val="%2."/>
      <w:lvlJc w:val="left"/>
      <w:pPr>
        <w:ind w:left="1440" w:hanging="360"/>
      </w:pPr>
    </w:lvl>
    <w:lvl w:ilvl="2" w:tplc="49A83002">
      <w:start w:val="1"/>
      <w:numFmt w:val="lowerRoman"/>
      <w:lvlText w:val="%3."/>
      <w:lvlJc w:val="right"/>
      <w:pPr>
        <w:ind w:left="2160" w:hanging="180"/>
      </w:pPr>
    </w:lvl>
    <w:lvl w:ilvl="3" w:tplc="09F8A9D2">
      <w:start w:val="1"/>
      <w:numFmt w:val="decimal"/>
      <w:lvlText w:val="%4."/>
      <w:lvlJc w:val="left"/>
      <w:pPr>
        <w:ind w:left="2880" w:hanging="360"/>
      </w:pPr>
    </w:lvl>
    <w:lvl w:ilvl="4" w:tplc="7BC4ABEA">
      <w:start w:val="1"/>
      <w:numFmt w:val="lowerLetter"/>
      <w:lvlText w:val="%5."/>
      <w:lvlJc w:val="left"/>
      <w:pPr>
        <w:ind w:left="3600" w:hanging="360"/>
      </w:pPr>
    </w:lvl>
    <w:lvl w:ilvl="5" w:tplc="B1A48138">
      <w:start w:val="1"/>
      <w:numFmt w:val="lowerRoman"/>
      <w:lvlText w:val="%6."/>
      <w:lvlJc w:val="right"/>
      <w:pPr>
        <w:ind w:left="4320" w:hanging="180"/>
      </w:pPr>
    </w:lvl>
    <w:lvl w:ilvl="6" w:tplc="C77E9F66">
      <w:start w:val="1"/>
      <w:numFmt w:val="decimal"/>
      <w:lvlText w:val="%7."/>
      <w:lvlJc w:val="left"/>
      <w:pPr>
        <w:ind w:left="5040" w:hanging="360"/>
      </w:pPr>
    </w:lvl>
    <w:lvl w:ilvl="7" w:tplc="9E76B480">
      <w:start w:val="1"/>
      <w:numFmt w:val="lowerLetter"/>
      <w:lvlText w:val="%8."/>
      <w:lvlJc w:val="left"/>
      <w:pPr>
        <w:ind w:left="5760" w:hanging="360"/>
      </w:pPr>
    </w:lvl>
    <w:lvl w:ilvl="8" w:tplc="0A220516">
      <w:start w:val="1"/>
      <w:numFmt w:val="lowerRoman"/>
      <w:lvlText w:val="%9."/>
      <w:lvlJc w:val="right"/>
      <w:pPr>
        <w:ind w:left="6480" w:hanging="180"/>
      </w:pPr>
    </w:lvl>
  </w:abstractNum>
  <w:abstractNum w:abstractNumId="1">
    <w:nsid w:val="0DDA18A6"/>
    <w:multiLevelType w:val="hybridMultilevel"/>
    <w:tmpl w:val="0114A71C"/>
    <w:lvl w:ilvl="0" w:tplc="B9B4B5A8">
      <w:start w:val="1"/>
      <w:numFmt w:val="bullet"/>
      <w:lvlText w:val=""/>
      <w:lvlJc w:val="left"/>
      <w:pPr>
        <w:ind w:left="720" w:hanging="360"/>
      </w:pPr>
      <w:rPr>
        <w:rFonts w:ascii="Wingdings" w:hAnsi="Wingdings"/>
      </w:rPr>
    </w:lvl>
    <w:lvl w:ilvl="1" w:tplc="76F06256">
      <w:start w:val="1"/>
      <w:numFmt w:val="bullet"/>
      <w:lvlText w:val="o"/>
      <w:lvlJc w:val="left"/>
      <w:pPr>
        <w:ind w:left="1440" w:hanging="360"/>
      </w:pPr>
      <w:rPr>
        <w:rFonts w:ascii="Courier New" w:hAnsi="Courier New"/>
      </w:rPr>
    </w:lvl>
    <w:lvl w:ilvl="2" w:tplc="0FCED41E">
      <w:start w:val="1"/>
      <w:numFmt w:val="bullet"/>
      <w:lvlText w:val=""/>
      <w:lvlJc w:val="left"/>
      <w:pPr>
        <w:ind w:left="2160" w:hanging="360"/>
      </w:pPr>
      <w:rPr>
        <w:rFonts w:ascii="Wingdings" w:hAnsi="Wingdings"/>
      </w:rPr>
    </w:lvl>
    <w:lvl w:ilvl="3" w:tplc="FBB4B92A">
      <w:start w:val="1"/>
      <w:numFmt w:val="bullet"/>
      <w:lvlText w:val=""/>
      <w:lvlJc w:val="left"/>
      <w:pPr>
        <w:ind w:left="2880" w:hanging="360"/>
      </w:pPr>
      <w:rPr>
        <w:rFonts w:ascii="Symbol" w:hAnsi="Symbol"/>
      </w:rPr>
    </w:lvl>
    <w:lvl w:ilvl="4" w:tplc="FB6853BC">
      <w:start w:val="1"/>
      <w:numFmt w:val="bullet"/>
      <w:lvlText w:val="o"/>
      <w:lvlJc w:val="left"/>
      <w:pPr>
        <w:ind w:left="3600" w:hanging="360"/>
      </w:pPr>
      <w:rPr>
        <w:rFonts w:ascii="Courier New" w:hAnsi="Courier New"/>
      </w:rPr>
    </w:lvl>
    <w:lvl w:ilvl="5" w:tplc="C4441AE0">
      <w:start w:val="1"/>
      <w:numFmt w:val="bullet"/>
      <w:lvlText w:val=""/>
      <w:lvlJc w:val="left"/>
      <w:pPr>
        <w:ind w:left="4320" w:hanging="360"/>
      </w:pPr>
      <w:rPr>
        <w:rFonts w:ascii="Wingdings" w:hAnsi="Wingdings"/>
      </w:rPr>
    </w:lvl>
    <w:lvl w:ilvl="6" w:tplc="54E068A6">
      <w:start w:val="1"/>
      <w:numFmt w:val="bullet"/>
      <w:lvlText w:val=""/>
      <w:lvlJc w:val="left"/>
      <w:pPr>
        <w:ind w:left="5040" w:hanging="360"/>
      </w:pPr>
      <w:rPr>
        <w:rFonts w:ascii="Symbol" w:hAnsi="Symbol"/>
      </w:rPr>
    </w:lvl>
    <w:lvl w:ilvl="7" w:tplc="0F9424BE">
      <w:start w:val="1"/>
      <w:numFmt w:val="bullet"/>
      <w:lvlText w:val="o"/>
      <w:lvlJc w:val="left"/>
      <w:pPr>
        <w:ind w:left="5760" w:hanging="360"/>
      </w:pPr>
      <w:rPr>
        <w:rFonts w:ascii="Courier New" w:hAnsi="Courier New"/>
      </w:rPr>
    </w:lvl>
    <w:lvl w:ilvl="8" w:tplc="0BBC7ECA">
      <w:start w:val="1"/>
      <w:numFmt w:val="bullet"/>
      <w:lvlText w:val=""/>
      <w:lvlJc w:val="left"/>
      <w:pPr>
        <w:ind w:left="6480" w:hanging="360"/>
      </w:pPr>
      <w:rPr>
        <w:rFonts w:ascii="Wingdings" w:hAnsi="Wingdings"/>
      </w:rPr>
    </w:lvl>
  </w:abstractNum>
  <w:abstractNum w:abstractNumId="2">
    <w:nsid w:val="2BBC0D80"/>
    <w:multiLevelType w:val="hybridMultilevel"/>
    <w:tmpl w:val="B57E0FD4"/>
    <w:lvl w:ilvl="0" w:tplc="70141B6A">
      <w:start w:val="1"/>
      <w:numFmt w:val="decimal"/>
      <w:lvlText w:val="%1."/>
      <w:lvlJc w:val="left"/>
      <w:pPr>
        <w:ind w:left="1428" w:hanging="360"/>
      </w:pPr>
    </w:lvl>
    <w:lvl w:ilvl="1" w:tplc="3464727C">
      <w:start w:val="1"/>
      <w:numFmt w:val="lowerLetter"/>
      <w:lvlText w:val="%2."/>
      <w:lvlJc w:val="left"/>
      <w:pPr>
        <w:ind w:left="2148" w:hanging="360"/>
      </w:pPr>
    </w:lvl>
    <w:lvl w:ilvl="2" w:tplc="7534E358">
      <w:start w:val="1"/>
      <w:numFmt w:val="lowerRoman"/>
      <w:lvlText w:val="%3."/>
      <w:lvlJc w:val="right"/>
      <w:pPr>
        <w:ind w:left="2868" w:hanging="180"/>
      </w:pPr>
    </w:lvl>
    <w:lvl w:ilvl="3" w:tplc="3266C15E">
      <w:start w:val="1"/>
      <w:numFmt w:val="decimal"/>
      <w:lvlText w:val="%4."/>
      <w:lvlJc w:val="left"/>
      <w:pPr>
        <w:ind w:left="3588" w:hanging="360"/>
      </w:pPr>
    </w:lvl>
    <w:lvl w:ilvl="4" w:tplc="E5B4A9A6">
      <w:start w:val="1"/>
      <w:numFmt w:val="lowerLetter"/>
      <w:lvlText w:val="%5."/>
      <w:lvlJc w:val="left"/>
      <w:pPr>
        <w:ind w:left="4308" w:hanging="360"/>
      </w:pPr>
    </w:lvl>
    <w:lvl w:ilvl="5" w:tplc="ED742A40">
      <w:start w:val="1"/>
      <w:numFmt w:val="lowerRoman"/>
      <w:lvlText w:val="%6."/>
      <w:lvlJc w:val="right"/>
      <w:pPr>
        <w:ind w:left="5028" w:hanging="180"/>
      </w:pPr>
    </w:lvl>
    <w:lvl w:ilvl="6" w:tplc="60C012BA">
      <w:start w:val="1"/>
      <w:numFmt w:val="decimal"/>
      <w:lvlText w:val="%7."/>
      <w:lvlJc w:val="left"/>
      <w:pPr>
        <w:ind w:left="5748" w:hanging="360"/>
      </w:pPr>
    </w:lvl>
    <w:lvl w:ilvl="7" w:tplc="B18E397E">
      <w:start w:val="1"/>
      <w:numFmt w:val="lowerLetter"/>
      <w:lvlText w:val="%8."/>
      <w:lvlJc w:val="left"/>
      <w:pPr>
        <w:ind w:left="6468" w:hanging="360"/>
      </w:pPr>
    </w:lvl>
    <w:lvl w:ilvl="8" w:tplc="1EBA16E8">
      <w:start w:val="1"/>
      <w:numFmt w:val="lowerRoman"/>
      <w:lvlText w:val="%9."/>
      <w:lvlJc w:val="right"/>
      <w:pPr>
        <w:ind w:left="7188" w:hanging="180"/>
      </w:pPr>
    </w:lvl>
  </w:abstractNum>
  <w:abstractNum w:abstractNumId="3">
    <w:nsid w:val="3F7942F2"/>
    <w:multiLevelType w:val="hybridMultilevel"/>
    <w:tmpl w:val="26668344"/>
    <w:lvl w:ilvl="0" w:tplc="9BD00F42">
      <w:start w:val="1"/>
      <w:numFmt w:val="bullet"/>
      <w:lvlText w:val=""/>
      <w:lvlJc w:val="left"/>
      <w:pPr>
        <w:ind w:left="765" w:hanging="360"/>
      </w:pPr>
      <w:rPr>
        <w:rFonts w:ascii="Wingdings" w:hAnsi="Wingdings"/>
      </w:rPr>
    </w:lvl>
    <w:lvl w:ilvl="1" w:tplc="C1A2F656">
      <w:start w:val="1"/>
      <w:numFmt w:val="bullet"/>
      <w:lvlText w:val="o"/>
      <w:lvlJc w:val="left"/>
      <w:pPr>
        <w:ind w:left="1485" w:hanging="360"/>
      </w:pPr>
      <w:rPr>
        <w:rFonts w:ascii="Courier New" w:hAnsi="Courier New"/>
      </w:rPr>
    </w:lvl>
    <w:lvl w:ilvl="2" w:tplc="C5246CDC">
      <w:start w:val="1"/>
      <w:numFmt w:val="bullet"/>
      <w:lvlText w:val=""/>
      <w:lvlJc w:val="left"/>
      <w:pPr>
        <w:ind w:left="2205" w:hanging="360"/>
      </w:pPr>
      <w:rPr>
        <w:rFonts w:ascii="Wingdings" w:hAnsi="Wingdings"/>
      </w:rPr>
    </w:lvl>
    <w:lvl w:ilvl="3" w:tplc="9F785FBC">
      <w:start w:val="1"/>
      <w:numFmt w:val="bullet"/>
      <w:lvlText w:val=""/>
      <w:lvlJc w:val="left"/>
      <w:pPr>
        <w:ind w:left="2925" w:hanging="360"/>
      </w:pPr>
      <w:rPr>
        <w:rFonts w:ascii="Symbol" w:hAnsi="Symbol"/>
      </w:rPr>
    </w:lvl>
    <w:lvl w:ilvl="4" w:tplc="22766F18">
      <w:start w:val="1"/>
      <w:numFmt w:val="bullet"/>
      <w:lvlText w:val="o"/>
      <w:lvlJc w:val="left"/>
      <w:pPr>
        <w:ind w:left="3645" w:hanging="360"/>
      </w:pPr>
      <w:rPr>
        <w:rFonts w:ascii="Courier New" w:hAnsi="Courier New"/>
      </w:rPr>
    </w:lvl>
    <w:lvl w:ilvl="5" w:tplc="7084E4A0">
      <w:start w:val="1"/>
      <w:numFmt w:val="bullet"/>
      <w:lvlText w:val=""/>
      <w:lvlJc w:val="left"/>
      <w:pPr>
        <w:ind w:left="4365" w:hanging="360"/>
      </w:pPr>
      <w:rPr>
        <w:rFonts w:ascii="Wingdings" w:hAnsi="Wingdings"/>
      </w:rPr>
    </w:lvl>
    <w:lvl w:ilvl="6" w:tplc="558068AE">
      <w:start w:val="1"/>
      <w:numFmt w:val="bullet"/>
      <w:lvlText w:val=""/>
      <w:lvlJc w:val="left"/>
      <w:pPr>
        <w:ind w:left="5085" w:hanging="360"/>
      </w:pPr>
      <w:rPr>
        <w:rFonts w:ascii="Symbol" w:hAnsi="Symbol"/>
      </w:rPr>
    </w:lvl>
    <w:lvl w:ilvl="7" w:tplc="44AAC2E0">
      <w:start w:val="1"/>
      <w:numFmt w:val="bullet"/>
      <w:lvlText w:val="o"/>
      <w:lvlJc w:val="left"/>
      <w:pPr>
        <w:ind w:left="5805" w:hanging="360"/>
      </w:pPr>
      <w:rPr>
        <w:rFonts w:ascii="Courier New" w:hAnsi="Courier New"/>
      </w:rPr>
    </w:lvl>
    <w:lvl w:ilvl="8" w:tplc="BEC2C0D8">
      <w:start w:val="1"/>
      <w:numFmt w:val="bullet"/>
      <w:lvlText w:val=""/>
      <w:lvlJc w:val="left"/>
      <w:pPr>
        <w:ind w:left="6525" w:hanging="360"/>
      </w:pPr>
      <w:rPr>
        <w:rFonts w:ascii="Wingdings" w:hAnsi="Wingdings"/>
      </w:rPr>
    </w:lvl>
  </w:abstractNum>
  <w:abstractNum w:abstractNumId="4">
    <w:nsid w:val="4B2334A9"/>
    <w:multiLevelType w:val="hybridMultilevel"/>
    <w:tmpl w:val="482C2530"/>
    <w:lvl w:ilvl="0" w:tplc="05E0CF60">
      <w:start w:val="1"/>
      <w:numFmt w:val="decimal"/>
      <w:lvlText w:val="%1."/>
      <w:lvlJc w:val="left"/>
      <w:pPr>
        <w:ind w:left="1068" w:hanging="360"/>
      </w:pPr>
    </w:lvl>
    <w:lvl w:ilvl="1" w:tplc="1F789492">
      <w:start w:val="1"/>
      <w:numFmt w:val="lowerLetter"/>
      <w:lvlText w:val="%2."/>
      <w:lvlJc w:val="left"/>
      <w:pPr>
        <w:ind w:left="1788" w:hanging="360"/>
      </w:pPr>
    </w:lvl>
    <w:lvl w:ilvl="2" w:tplc="3342FCB8">
      <w:start w:val="1"/>
      <w:numFmt w:val="lowerRoman"/>
      <w:lvlText w:val="%3."/>
      <w:lvlJc w:val="right"/>
      <w:pPr>
        <w:ind w:left="2508" w:hanging="180"/>
      </w:pPr>
    </w:lvl>
    <w:lvl w:ilvl="3" w:tplc="DF0A0218">
      <w:start w:val="1"/>
      <w:numFmt w:val="decimal"/>
      <w:lvlText w:val="%4."/>
      <w:lvlJc w:val="left"/>
      <w:pPr>
        <w:ind w:left="3228" w:hanging="360"/>
      </w:pPr>
    </w:lvl>
    <w:lvl w:ilvl="4" w:tplc="C3DC603C">
      <w:start w:val="1"/>
      <w:numFmt w:val="lowerLetter"/>
      <w:lvlText w:val="%5."/>
      <w:lvlJc w:val="left"/>
      <w:pPr>
        <w:ind w:left="3948" w:hanging="360"/>
      </w:pPr>
    </w:lvl>
    <w:lvl w:ilvl="5" w:tplc="4AB43C06">
      <w:start w:val="1"/>
      <w:numFmt w:val="lowerRoman"/>
      <w:lvlText w:val="%6."/>
      <w:lvlJc w:val="right"/>
      <w:pPr>
        <w:ind w:left="4668" w:hanging="180"/>
      </w:pPr>
    </w:lvl>
    <w:lvl w:ilvl="6" w:tplc="2F289082">
      <w:start w:val="1"/>
      <w:numFmt w:val="decimal"/>
      <w:lvlText w:val="%7."/>
      <w:lvlJc w:val="left"/>
      <w:pPr>
        <w:ind w:left="5388" w:hanging="360"/>
      </w:pPr>
    </w:lvl>
    <w:lvl w:ilvl="7" w:tplc="30D0F4F8">
      <w:start w:val="1"/>
      <w:numFmt w:val="lowerLetter"/>
      <w:lvlText w:val="%8."/>
      <w:lvlJc w:val="left"/>
      <w:pPr>
        <w:ind w:left="6108" w:hanging="360"/>
      </w:pPr>
    </w:lvl>
    <w:lvl w:ilvl="8" w:tplc="91A87C20">
      <w:start w:val="1"/>
      <w:numFmt w:val="lowerRoman"/>
      <w:lvlText w:val="%9."/>
      <w:lvlJc w:val="right"/>
      <w:pPr>
        <w:ind w:left="6828" w:hanging="180"/>
      </w:pPr>
    </w:lvl>
  </w:abstractNum>
  <w:abstractNum w:abstractNumId="5">
    <w:nsid w:val="53147BD1"/>
    <w:multiLevelType w:val="hybridMultilevel"/>
    <w:tmpl w:val="8C0E5E22"/>
    <w:lvl w:ilvl="0" w:tplc="6A1895AC">
      <w:start w:val="1"/>
      <w:numFmt w:val="decimal"/>
      <w:lvlText w:val="%1."/>
      <w:lvlJc w:val="left"/>
      <w:pPr>
        <w:ind w:left="720" w:hanging="360"/>
      </w:pPr>
    </w:lvl>
    <w:lvl w:ilvl="1" w:tplc="6B3079F8">
      <w:start w:val="1"/>
      <w:numFmt w:val="lowerLetter"/>
      <w:lvlText w:val="%2."/>
      <w:lvlJc w:val="left"/>
      <w:pPr>
        <w:ind w:left="1440" w:hanging="360"/>
      </w:pPr>
    </w:lvl>
    <w:lvl w:ilvl="2" w:tplc="9038286C">
      <w:start w:val="1"/>
      <w:numFmt w:val="lowerRoman"/>
      <w:lvlText w:val="%3."/>
      <w:lvlJc w:val="right"/>
      <w:pPr>
        <w:ind w:left="2160" w:hanging="180"/>
      </w:pPr>
    </w:lvl>
    <w:lvl w:ilvl="3" w:tplc="22F69A64">
      <w:start w:val="1"/>
      <w:numFmt w:val="decimal"/>
      <w:lvlText w:val="%4."/>
      <w:lvlJc w:val="left"/>
      <w:pPr>
        <w:ind w:left="2880" w:hanging="360"/>
      </w:pPr>
    </w:lvl>
    <w:lvl w:ilvl="4" w:tplc="972600FA">
      <w:start w:val="1"/>
      <w:numFmt w:val="lowerLetter"/>
      <w:lvlText w:val="%5."/>
      <w:lvlJc w:val="left"/>
      <w:pPr>
        <w:ind w:left="3600" w:hanging="360"/>
      </w:pPr>
    </w:lvl>
    <w:lvl w:ilvl="5" w:tplc="D920505E">
      <w:start w:val="1"/>
      <w:numFmt w:val="lowerRoman"/>
      <w:lvlText w:val="%6."/>
      <w:lvlJc w:val="right"/>
      <w:pPr>
        <w:ind w:left="4320" w:hanging="180"/>
      </w:pPr>
    </w:lvl>
    <w:lvl w:ilvl="6" w:tplc="9B269680">
      <w:start w:val="1"/>
      <w:numFmt w:val="decimal"/>
      <w:lvlText w:val="%7."/>
      <w:lvlJc w:val="left"/>
      <w:pPr>
        <w:ind w:left="5040" w:hanging="360"/>
      </w:pPr>
    </w:lvl>
    <w:lvl w:ilvl="7" w:tplc="53B0DCE4">
      <w:start w:val="1"/>
      <w:numFmt w:val="lowerLetter"/>
      <w:lvlText w:val="%8."/>
      <w:lvlJc w:val="left"/>
      <w:pPr>
        <w:ind w:left="5760" w:hanging="360"/>
      </w:pPr>
    </w:lvl>
    <w:lvl w:ilvl="8" w:tplc="8F38BC86">
      <w:start w:val="1"/>
      <w:numFmt w:val="lowerRoman"/>
      <w:lvlText w:val="%9."/>
      <w:lvlJc w:val="right"/>
      <w:pPr>
        <w:ind w:left="6480" w:hanging="180"/>
      </w:pPr>
    </w:lvl>
  </w:abstractNum>
  <w:abstractNum w:abstractNumId="6">
    <w:nsid w:val="71201C9E"/>
    <w:multiLevelType w:val="hybridMultilevel"/>
    <w:tmpl w:val="84367676"/>
    <w:lvl w:ilvl="0" w:tplc="29D4F052">
      <w:start w:val="1"/>
      <w:numFmt w:val="decimal"/>
      <w:lvlText w:val="%1."/>
      <w:lvlJc w:val="left"/>
      <w:pPr>
        <w:ind w:left="720" w:hanging="360"/>
      </w:pPr>
    </w:lvl>
    <w:lvl w:ilvl="1" w:tplc="2D1E4432">
      <w:start w:val="1"/>
      <w:numFmt w:val="lowerLetter"/>
      <w:lvlText w:val="%2."/>
      <w:lvlJc w:val="left"/>
      <w:pPr>
        <w:ind w:left="1440" w:hanging="360"/>
      </w:pPr>
    </w:lvl>
    <w:lvl w:ilvl="2" w:tplc="C1A21674">
      <w:start w:val="1"/>
      <w:numFmt w:val="lowerRoman"/>
      <w:lvlText w:val="%3."/>
      <w:lvlJc w:val="right"/>
      <w:pPr>
        <w:ind w:left="2160" w:hanging="180"/>
      </w:pPr>
    </w:lvl>
    <w:lvl w:ilvl="3" w:tplc="E500D0F2">
      <w:start w:val="1"/>
      <w:numFmt w:val="decimal"/>
      <w:lvlText w:val="%4."/>
      <w:lvlJc w:val="left"/>
      <w:pPr>
        <w:ind w:left="2880" w:hanging="360"/>
      </w:pPr>
    </w:lvl>
    <w:lvl w:ilvl="4" w:tplc="5E4027CC">
      <w:start w:val="1"/>
      <w:numFmt w:val="lowerLetter"/>
      <w:lvlText w:val="%5."/>
      <w:lvlJc w:val="left"/>
      <w:pPr>
        <w:ind w:left="3600" w:hanging="360"/>
      </w:pPr>
    </w:lvl>
    <w:lvl w:ilvl="5" w:tplc="400A4E2E">
      <w:start w:val="1"/>
      <w:numFmt w:val="lowerRoman"/>
      <w:lvlText w:val="%6."/>
      <w:lvlJc w:val="right"/>
      <w:pPr>
        <w:ind w:left="4320" w:hanging="180"/>
      </w:pPr>
    </w:lvl>
    <w:lvl w:ilvl="6" w:tplc="CBBC7D6A">
      <w:start w:val="1"/>
      <w:numFmt w:val="decimal"/>
      <w:lvlText w:val="%7."/>
      <w:lvlJc w:val="left"/>
      <w:pPr>
        <w:ind w:left="5040" w:hanging="360"/>
      </w:pPr>
    </w:lvl>
    <w:lvl w:ilvl="7" w:tplc="DA8CC01C">
      <w:start w:val="1"/>
      <w:numFmt w:val="lowerLetter"/>
      <w:lvlText w:val="%8."/>
      <w:lvlJc w:val="left"/>
      <w:pPr>
        <w:ind w:left="5760" w:hanging="360"/>
      </w:pPr>
    </w:lvl>
    <w:lvl w:ilvl="8" w:tplc="8AFA4024">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176CB"/>
    <w:rsid w:val="00005C51"/>
    <w:rsid w:val="0001023E"/>
    <w:rsid w:val="000257DC"/>
    <w:rsid w:val="000831D1"/>
    <w:rsid w:val="000919A3"/>
    <w:rsid w:val="00110B51"/>
    <w:rsid w:val="00142383"/>
    <w:rsid w:val="00164B1A"/>
    <w:rsid w:val="001A1F96"/>
    <w:rsid w:val="001A5784"/>
    <w:rsid w:val="001C6636"/>
    <w:rsid w:val="001E4A2F"/>
    <w:rsid w:val="001F4F62"/>
    <w:rsid w:val="001F52C5"/>
    <w:rsid w:val="002456AD"/>
    <w:rsid w:val="0028451B"/>
    <w:rsid w:val="002B2FF5"/>
    <w:rsid w:val="002B3DFF"/>
    <w:rsid w:val="002E32C3"/>
    <w:rsid w:val="002F3265"/>
    <w:rsid w:val="00322CFC"/>
    <w:rsid w:val="0034047E"/>
    <w:rsid w:val="0037341D"/>
    <w:rsid w:val="003838F9"/>
    <w:rsid w:val="00410E5D"/>
    <w:rsid w:val="004176CB"/>
    <w:rsid w:val="00441AB3"/>
    <w:rsid w:val="004846E7"/>
    <w:rsid w:val="00494B90"/>
    <w:rsid w:val="00526FDA"/>
    <w:rsid w:val="00533CFB"/>
    <w:rsid w:val="005B501F"/>
    <w:rsid w:val="00630986"/>
    <w:rsid w:val="006463E6"/>
    <w:rsid w:val="006E4CE0"/>
    <w:rsid w:val="00745C3E"/>
    <w:rsid w:val="00751361"/>
    <w:rsid w:val="00760EE0"/>
    <w:rsid w:val="00781947"/>
    <w:rsid w:val="00797D6C"/>
    <w:rsid w:val="007D3D76"/>
    <w:rsid w:val="007F5621"/>
    <w:rsid w:val="008003E3"/>
    <w:rsid w:val="008157E6"/>
    <w:rsid w:val="008565A1"/>
    <w:rsid w:val="008C4160"/>
    <w:rsid w:val="008C7D07"/>
    <w:rsid w:val="009164D8"/>
    <w:rsid w:val="009329E2"/>
    <w:rsid w:val="009841D8"/>
    <w:rsid w:val="009A5939"/>
    <w:rsid w:val="009B57B4"/>
    <w:rsid w:val="009E6F6D"/>
    <w:rsid w:val="00A14324"/>
    <w:rsid w:val="00A5110B"/>
    <w:rsid w:val="00A81A46"/>
    <w:rsid w:val="00A832E6"/>
    <w:rsid w:val="00AE1A92"/>
    <w:rsid w:val="00AF586E"/>
    <w:rsid w:val="00B10C5C"/>
    <w:rsid w:val="00B42EB9"/>
    <w:rsid w:val="00B67C09"/>
    <w:rsid w:val="00B94770"/>
    <w:rsid w:val="00BA699C"/>
    <w:rsid w:val="00C337D3"/>
    <w:rsid w:val="00C52D75"/>
    <w:rsid w:val="00C923F9"/>
    <w:rsid w:val="00CB1F68"/>
    <w:rsid w:val="00CB4918"/>
    <w:rsid w:val="00DC604F"/>
    <w:rsid w:val="00DF43BA"/>
    <w:rsid w:val="00E23BF2"/>
    <w:rsid w:val="00E37F69"/>
    <w:rsid w:val="00E94981"/>
    <w:rsid w:val="00F206FB"/>
    <w:rsid w:val="00F36473"/>
    <w:rsid w:val="00F700A0"/>
    <w:rsid w:val="00F90A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6F6D"/>
    <w:pPr>
      <w:spacing w:after="160" w:line="259" w:lineRule="auto"/>
    </w:pPr>
  </w:style>
  <w:style w:type="paragraph" w:styleId="Titolo1">
    <w:name w:val="heading 1"/>
    <w:basedOn w:val="Normale"/>
    <w:next w:val="Normale"/>
    <w:link w:val="Titolo1Carattere"/>
    <w:uiPriority w:val="9"/>
    <w:qFormat/>
    <w:rsid w:val="00322C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2CFC"/>
    <w:rPr>
      <w:rFonts w:asciiTheme="majorHAnsi" w:eastAsiaTheme="majorEastAsia" w:hAnsiTheme="majorHAnsi" w:cstheme="majorBidi"/>
      <w:color w:val="365F91" w:themeColor="accent1" w:themeShade="BF"/>
      <w:sz w:val="32"/>
      <w:szCs w:val="32"/>
    </w:rPr>
  </w:style>
  <w:style w:type="paragraph" w:styleId="NormaleWeb">
    <w:name w:val="Normal (Web)"/>
    <w:basedOn w:val="Normale"/>
    <w:uiPriority w:val="99"/>
    <w:unhideWhenUsed/>
    <w:rsid w:val="00322C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22CFC"/>
    <w:pPr>
      <w:ind w:left="720"/>
      <w:contextualSpacing/>
    </w:pPr>
  </w:style>
  <w:style w:type="character" w:customStyle="1" w:styleId="text-to-speech">
    <w:name w:val="text-to-speech"/>
    <w:basedOn w:val="Carpredefinitoparagrafo"/>
    <w:rsid w:val="00322CFC"/>
  </w:style>
  <w:style w:type="character" w:customStyle="1" w:styleId="verse">
    <w:name w:val="verse"/>
    <w:basedOn w:val="Carpredefinitoparagrafo"/>
    <w:rsid w:val="002B3DFF"/>
  </w:style>
  <w:style w:type="character" w:customStyle="1" w:styleId="versenumber">
    <w:name w:val="verse_number"/>
    <w:basedOn w:val="Carpredefinitoparagrafo"/>
    <w:rsid w:val="002B3D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49E41-5969-4E09-9972-56584014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1387</Words>
  <Characters>7909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 visitazione</dc:creator>
  <cp:lastModifiedBy>monastero visitazione</cp:lastModifiedBy>
  <cp:revision>65</cp:revision>
  <dcterms:created xsi:type="dcterms:W3CDTF">2020-09-23T08:17:00Z</dcterms:created>
  <dcterms:modified xsi:type="dcterms:W3CDTF">2020-09-30T08:11:00Z</dcterms:modified>
</cp:coreProperties>
</file>