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7F" w:rsidRDefault="008B3274">
      <w:pPr>
        <w:jc w:val="center"/>
        <w:rPr>
          <w:sz w:val="24"/>
          <w:szCs w:val="24"/>
        </w:rPr>
      </w:pPr>
      <w:r>
        <w:rPr>
          <w:sz w:val="24"/>
          <w:szCs w:val="24"/>
        </w:rPr>
        <w:t>Viva † Gesù</w:t>
      </w:r>
    </w:p>
    <w:p w:rsidR="00C85F7F" w:rsidRPr="008B3274" w:rsidRDefault="008B3274">
      <w:pPr>
        <w:pStyle w:val="Titolo1"/>
        <w:jc w:val="center"/>
        <w:rPr>
          <w:rFonts w:asciiTheme="minorHAnsi" w:hAnsiTheme="minorHAnsi" w:cstheme="minorHAnsi"/>
          <w:color w:val="365F91"/>
          <w:sz w:val="24"/>
          <w:szCs w:val="24"/>
        </w:rPr>
      </w:pPr>
      <w:r w:rsidRPr="008B3274">
        <w:rPr>
          <w:rFonts w:asciiTheme="minorHAnsi" w:hAnsiTheme="minorHAnsi" w:cstheme="minorHAnsi"/>
          <w:sz w:val="24"/>
          <w:szCs w:val="24"/>
        </w:rPr>
        <w:t>ORA DI PREGHIERA</w:t>
      </w:r>
    </w:p>
    <w:p w:rsidR="00C85F7F" w:rsidRPr="008B3274" w:rsidRDefault="00C85F7F">
      <w:pPr>
        <w:rPr>
          <w:rFonts w:cstheme="minorHAnsi"/>
        </w:rPr>
      </w:pPr>
    </w:p>
    <w:p w:rsidR="00C85F7F" w:rsidRPr="008B3274" w:rsidRDefault="008B3274">
      <w:pPr>
        <w:spacing w:after="0" w:line="240" w:lineRule="auto"/>
        <w:ind w:right="-593"/>
        <w:jc w:val="both"/>
        <w:rPr>
          <w:rFonts w:cstheme="minorHAnsi"/>
          <w:b/>
          <w:color w:val="000000"/>
          <w:sz w:val="24"/>
          <w:szCs w:val="24"/>
        </w:rPr>
      </w:pPr>
      <w:r w:rsidRPr="008B3274">
        <w:rPr>
          <w:rFonts w:cstheme="minorHAnsi"/>
          <w:b/>
          <w:sz w:val="24"/>
          <w:szCs w:val="24"/>
          <w:u w:val="single"/>
        </w:rPr>
        <w:t>CANTO</w:t>
      </w:r>
      <w:r w:rsidRPr="008B3274">
        <w:rPr>
          <w:rFonts w:cstheme="minorHAnsi"/>
          <w:b/>
          <w:color w:val="000000"/>
          <w:sz w:val="24"/>
          <w:szCs w:val="24"/>
          <w:u w:val="single"/>
        </w:rPr>
        <w:t xml:space="preserve"> di ESPOSIZIONE:</w:t>
      </w:r>
      <w:r w:rsidRPr="008B3274">
        <w:rPr>
          <w:rFonts w:cstheme="minorHAnsi"/>
          <w:b/>
          <w:color w:val="000000"/>
          <w:sz w:val="24"/>
          <w:szCs w:val="24"/>
        </w:rPr>
        <w:t xml:space="preserve"> JUBILATE DEO</w:t>
      </w:r>
    </w:p>
    <w:p w:rsidR="00C85F7F" w:rsidRPr="008B3274" w:rsidRDefault="00C85F7F">
      <w:pPr>
        <w:spacing w:after="0" w:line="240" w:lineRule="auto"/>
        <w:ind w:right="-593"/>
        <w:jc w:val="both"/>
        <w:rPr>
          <w:rFonts w:cstheme="minorHAnsi"/>
          <w:b/>
          <w:color w:val="000000"/>
          <w:sz w:val="24"/>
          <w:szCs w:val="24"/>
        </w:rPr>
      </w:pPr>
    </w:p>
    <w:p w:rsidR="00C85F7F" w:rsidRPr="008B3274" w:rsidRDefault="008B3274">
      <w:pPr>
        <w:spacing w:after="0" w:line="240" w:lineRule="auto"/>
        <w:jc w:val="both"/>
        <w:rPr>
          <w:rFonts w:cstheme="minorHAnsi"/>
          <w:b/>
          <w:bCs/>
          <w:sz w:val="24"/>
          <w:szCs w:val="24"/>
        </w:rPr>
      </w:pPr>
      <w:r w:rsidRPr="008B3274">
        <w:rPr>
          <w:rFonts w:cstheme="minorHAnsi"/>
          <w:b/>
          <w:bCs/>
          <w:sz w:val="24"/>
          <w:szCs w:val="24"/>
        </w:rPr>
        <w:t>Rit. Jubilate Deo, cantate Domino! Jubilate Deo, cantate Domino!</w:t>
      </w:r>
    </w:p>
    <w:p w:rsidR="00C85F7F" w:rsidRPr="008B3274" w:rsidRDefault="008B3274">
      <w:pPr>
        <w:pStyle w:val="Paragrafoelenco"/>
        <w:numPr>
          <w:ilvl w:val="0"/>
          <w:numId w:val="4"/>
        </w:numPr>
        <w:spacing w:after="0" w:line="240" w:lineRule="auto"/>
        <w:jc w:val="both"/>
        <w:rPr>
          <w:rFonts w:cstheme="minorHAnsi"/>
          <w:bCs/>
          <w:sz w:val="24"/>
          <w:szCs w:val="24"/>
        </w:rPr>
      </w:pPr>
      <w:r w:rsidRPr="008B3274">
        <w:rPr>
          <w:rFonts w:cstheme="minorHAnsi"/>
          <w:bCs/>
          <w:sz w:val="24"/>
          <w:szCs w:val="24"/>
        </w:rPr>
        <w:t>Solo l’uomo vivente la gloria ti dà: solo chi ti serve vivente in Te sarà.</w:t>
      </w:r>
    </w:p>
    <w:p w:rsidR="00C85F7F" w:rsidRPr="008B3274" w:rsidRDefault="008B3274">
      <w:pPr>
        <w:pStyle w:val="Paragrafoelenco"/>
        <w:numPr>
          <w:ilvl w:val="0"/>
          <w:numId w:val="4"/>
        </w:numPr>
        <w:spacing w:after="0" w:line="240" w:lineRule="auto"/>
        <w:jc w:val="both"/>
        <w:rPr>
          <w:rFonts w:cstheme="minorHAnsi"/>
          <w:bCs/>
          <w:sz w:val="24"/>
          <w:szCs w:val="24"/>
        </w:rPr>
      </w:pPr>
      <w:r w:rsidRPr="008B3274">
        <w:rPr>
          <w:rFonts w:cstheme="minorHAnsi"/>
          <w:bCs/>
          <w:sz w:val="24"/>
          <w:szCs w:val="24"/>
        </w:rPr>
        <w:t xml:space="preserve">Come cantano i cieli la Tua santità, sulla terra inneggi l’intera umanità. </w:t>
      </w:r>
    </w:p>
    <w:p w:rsidR="00C85F7F" w:rsidRPr="008B3274" w:rsidRDefault="00C85F7F">
      <w:pPr>
        <w:spacing w:after="0" w:line="240" w:lineRule="auto"/>
        <w:jc w:val="both"/>
        <w:rPr>
          <w:rFonts w:cstheme="minorHAnsi"/>
          <w:bCs/>
          <w:sz w:val="24"/>
          <w:szCs w:val="24"/>
        </w:rPr>
      </w:pPr>
    </w:p>
    <w:p w:rsidR="00C85F7F" w:rsidRPr="008B3274" w:rsidRDefault="008B3274">
      <w:pPr>
        <w:spacing w:after="0" w:line="240" w:lineRule="auto"/>
        <w:jc w:val="both"/>
        <w:rPr>
          <w:rFonts w:cstheme="minorHAnsi"/>
          <w:b/>
          <w:i/>
          <w:color w:val="000000"/>
          <w:sz w:val="24"/>
          <w:szCs w:val="24"/>
        </w:rPr>
      </w:pPr>
      <w:r w:rsidRPr="008B3274">
        <w:rPr>
          <w:rFonts w:cstheme="minorHAnsi"/>
          <w:b/>
          <w:i/>
          <w:color w:val="000000"/>
          <w:sz w:val="24"/>
          <w:szCs w:val="24"/>
        </w:rPr>
        <w:t>Pausa di silenzio</w:t>
      </w:r>
    </w:p>
    <w:p w:rsidR="00C85F7F" w:rsidRPr="008B3274" w:rsidRDefault="00C85F7F">
      <w:pPr>
        <w:spacing w:after="0" w:line="276" w:lineRule="auto"/>
        <w:ind w:right="-593"/>
        <w:jc w:val="both"/>
        <w:rPr>
          <w:rFonts w:cstheme="minorHAnsi"/>
          <w:b/>
          <w:sz w:val="24"/>
          <w:szCs w:val="24"/>
        </w:rPr>
      </w:pPr>
    </w:p>
    <w:p w:rsidR="00C85F7F" w:rsidRPr="008B3274" w:rsidRDefault="008B3274">
      <w:pPr>
        <w:spacing w:after="0" w:line="276" w:lineRule="auto"/>
        <w:jc w:val="both"/>
        <w:rPr>
          <w:rFonts w:cstheme="minorHAnsi"/>
          <w:b/>
          <w:sz w:val="24"/>
          <w:szCs w:val="24"/>
        </w:rPr>
      </w:pPr>
      <w:r w:rsidRPr="008B3274">
        <w:rPr>
          <w:rFonts w:cstheme="minorHAnsi"/>
          <w:b/>
          <w:sz w:val="24"/>
          <w:szCs w:val="24"/>
          <w:lang w:eastAsia="it-IT"/>
        </w:rPr>
        <w:t>RIT: TU SEI LA LUCE, TU SEI LA VITA; GLORIA A TE, SIGNORE!</w:t>
      </w:r>
    </w:p>
    <w:p w:rsidR="00C85F7F" w:rsidRPr="008B3274" w:rsidRDefault="008B3274" w:rsidP="008B3274">
      <w:pPr>
        <w:spacing w:after="0" w:line="276" w:lineRule="auto"/>
        <w:jc w:val="both"/>
        <w:rPr>
          <w:rFonts w:cstheme="minorHAnsi"/>
          <w:sz w:val="24"/>
          <w:szCs w:val="24"/>
          <w:lang w:eastAsia="it-IT"/>
        </w:rPr>
      </w:pPr>
      <w:r w:rsidRPr="008B3274">
        <w:rPr>
          <w:rFonts w:cstheme="minorHAnsi"/>
          <w:color w:val="000000"/>
          <w:sz w:val="24"/>
          <w:szCs w:val="24"/>
        </w:rPr>
        <w:t xml:space="preserve">Verbo creatore per mezzo del quale tutto è stato fatto; Parola fatta carne in cui abbiamo la vita!    </w:t>
      </w:r>
      <w:proofErr w:type="spellStart"/>
      <w:r w:rsidRPr="008B3274">
        <w:rPr>
          <w:rFonts w:cstheme="minorHAnsi"/>
          <w:b/>
          <w:color w:val="000000"/>
          <w:sz w:val="24"/>
          <w:szCs w:val="24"/>
        </w:rPr>
        <w:t>Rit</w:t>
      </w:r>
      <w:proofErr w:type="spellEnd"/>
      <w:r w:rsidRPr="008B3274">
        <w:rPr>
          <w:rFonts w:cstheme="minorHAnsi"/>
          <w:b/>
          <w:color w:val="000000"/>
          <w:sz w:val="24"/>
          <w:szCs w:val="24"/>
        </w:rPr>
        <w:t>.</w:t>
      </w:r>
    </w:p>
    <w:p w:rsidR="00C85F7F" w:rsidRPr="008B3274" w:rsidRDefault="008B3274" w:rsidP="008B3274">
      <w:pPr>
        <w:spacing w:after="0" w:line="276" w:lineRule="auto"/>
        <w:jc w:val="both"/>
        <w:rPr>
          <w:rFonts w:cstheme="minorHAnsi"/>
          <w:sz w:val="24"/>
          <w:szCs w:val="24"/>
          <w:lang w:eastAsia="it-IT"/>
        </w:rPr>
      </w:pPr>
      <w:r w:rsidRPr="008B3274">
        <w:rPr>
          <w:rFonts w:cstheme="minorHAnsi"/>
          <w:color w:val="000000"/>
          <w:sz w:val="24"/>
          <w:szCs w:val="24"/>
        </w:rPr>
        <w:t xml:space="preserve">Astro che sorgi, Sole di giustizia; Principio di nuova creazione, Luce di Santa Risurrezione!                  </w:t>
      </w:r>
      <w:proofErr w:type="spellStart"/>
      <w:r w:rsidRPr="008B3274">
        <w:rPr>
          <w:rFonts w:cstheme="minorHAnsi"/>
          <w:b/>
          <w:color w:val="000000"/>
          <w:sz w:val="24"/>
          <w:szCs w:val="24"/>
        </w:rPr>
        <w:t>Rit</w:t>
      </w:r>
      <w:proofErr w:type="spellEnd"/>
      <w:r w:rsidRPr="008B3274">
        <w:rPr>
          <w:rFonts w:cstheme="minorHAnsi"/>
          <w:b/>
          <w:color w:val="000000"/>
          <w:sz w:val="24"/>
          <w:szCs w:val="24"/>
        </w:rPr>
        <w:t>.</w:t>
      </w:r>
    </w:p>
    <w:p w:rsidR="00C85F7F" w:rsidRPr="008B3274" w:rsidRDefault="008B3274" w:rsidP="008B3274">
      <w:pPr>
        <w:spacing w:after="0" w:line="276" w:lineRule="auto"/>
        <w:jc w:val="both"/>
        <w:rPr>
          <w:rFonts w:cstheme="minorHAnsi"/>
          <w:b/>
          <w:color w:val="000000"/>
          <w:sz w:val="24"/>
          <w:szCs w:val="24"/>
        </w:rPr>
      </w:pPr>
      <w:r w:rsidRPr="008B3274">
        <w:rPr>
          <w:rFonts w:cstheme="minorHAnsi"/>
          <w:color w:val="000000"/>
          <w:sz w:val="24"/>
          <w:szCs w:val="24"/>
        </w:rPr>
        <w:t xml:space="preserve">Volto della misericordia del Padre, che ha cura di ognuno di noi, donandoci Te, Pane di vita eterna! </w:t>
      </w:r>
      <w:r w:rsidRPr="008B3274">
        <w:rPr>
          <w:rFonts w:cstheme="minorHAnsi"/>
          <w:b/>
          <w:color w:val="000000"/>
          <w:sz w:val="24"/>
          <w:szCs w:val="24"/>
        </w:rPr>
        <w:t>Rit.</w:t>
      </w:r>
    </w:p>
    <w:p w:rsidR="00C85F7F" w:rsidRPr="008B3274" w:rsidRDefault="00C85F7F">
      <w:pPr>
        <w:spacing w:after="0"/>
        <w:jc w:val="both"/>
        <w:rPr>
          <w:rFonts w:cstheme="minorHAnsi"/>
          <w:color w:val="000000"/>
          <w:sz w:val="24"/>
          <w:szCs w:val="24"/>
        </w:rPr>
      </w:pPr>
    </w:p>
    <w:p w:rsidR="00C85F7F" w:rsidRDefault="008B3274">
      <w:pPr>
        <w:pStyle w:val="NormaleWeb"/>
        <w:rPr>
          <w:rFonts w:asciiTheme="minorHAnsi" w:hAnsiTheme="minorHAnsi" w:cstheme="minorHAnsi"/>
          <w:b/>
          <w:i/>
          <w:color w:val="000000"/>
        </w:rPr>
      </w:pPr>
      <w:r w:rsidRPr="008B3274">
        <w:rPr>
          <w:rFonts w:asciiTheme="minorHAnsi" w:hAnsiTheme="minorHAnsi" w:cstheme="minorHAnsi"/>
          <w:b/>
          <w:i/>
          <w:color w:val="000000"/>
        </w:rPr>
        <w:t>Adorazione silenziosa</w:t>
      </w:r>
    </w:p>
    <w:p w:rsidR="008B3274" w:rsidRPr="008B3274" w:rsidRDefault="008B3274">
      <w:pPr>
        <w:pStyle w:val="NormaleWeb"/>
        <w:rPr>
          <w:rFonts w:asciiTheme="minorHAnsi" w:hAnsiTheme="minorHAnsi" w:cstheme="minorHAnsi"/>
          <w:color w:val="000000"/>
          <w:sz w:val="22"/>
          <w:szCs w:val="22"/>
        </w:rPr>
      </w:pPr>
    </w:p>
    <w:p w:rsidR="00C85F7F" w:rsidRPr="008B3274" w:rsidRDefault="008B3274" w:rsidP="008B3274">
      <w:pPr>
        <w:pStyle w:val="NormaleWeb"/>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rPr>
      </w:pPr>
      <w:r w:rsidRPr="008B3274">
        <w:rPr>
          <w:rFonts w:asciiTheme="minorHAnsi" w:hAnsiTheme="minorHAnsi" w:cstheme="minorHAnsi"/>
          <w:i/>
          <w:color w:val="000000"/>
        </w:rPr>
        <w:t xml:space="preserve"> L’immagine solare è ripresa dalla liturgia pasquale cristiana per descrivere l’esodo trionfante di Cristo dal buio del sepolcro e il suo ingresso nella pienezza della vita nuova della risurrezione. Un’Ode del Mattutino di Pasqua collega la rivelazione cosmica con l’evento pasquale di Cristo:"Il Cristo nostra Pasqua si è alzato dalla tomba come un sole di giustizia irradiando su tutti noi lo splendore della sua carità".</w:t>
      </w:r>
      <w:r w:rsidR="00C07C45">
        <w:rPr>
          <w:rFonts w:asciiTheme="minorHAnsi" w:hAnsiTheme="minorHAnsi" w:cstheme="minorHAnsi"/>
          <w:i/>
          <w:color w:val="000000"/>
        </w:rPr>
        <w:t xml:space="preserve"> </w:t>
      </w:r>
      <w:r w:rsidRPr="008B3274">
        <w:rPr>
          <w:rFonts w:asciiTheme="minorHAnsi" w:hAnsiTheme="minorHAnsi" w:cstheme="minorHAnsi"/>
          <w:i/>
          <w:color w:val="000000"/>
        </w:rPr>
        <w:t>(catechesi di S. Giovanni Paolo II)</w:t>
      </w:r>
    </w:p>
    <w:p w:rsidR="00C85F7F" w:rsidRPr="008B3274" w:rsidRDefault="00C07C45" w:rsidP="008B3274">
      <w:pPr>
        <w:pStyle w:val="NormaleWeb"/>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rPr>
      </w:pPr>
      <w:r w:rsidRPr="00C07C45">
        <w:rPr>
          <w:rFonts w:asciiTheme="minorHAnsi" w:hAnsiTheme="minorHAnsi" w:cstheme="minorHAnsi"/>
          <w:i/>
          <w:color w:val="000000"/>
          <w:shd w:val="clear" w:color="auto" w:fill="FFFFFF"/>
        </w:rPr>
        <w:t>Nell’Eucaristia il creato trova la sua maggiore elevazione</w:t>
      </w:r>
      <w:r>
        <w:rPr>
          <w:rFonts w:asciiTheme="minorHAnsi" w:hAnsiTheme="minorHAnsi" w:cstheme="minorHAnsi"/>
          <w:i/>
          <w:color w:val="000000"/>
          <w:shd w:val="clear" w:color="auto" w:fill="FFFFFF"/>
        </w:rPr>
        <w:t xml:space="preserve">… </w:t>
      </w:r>
      <w:r w:rsidRPr="00C07C45">
        <w:rPr>
          <w:rFonts w:asciiTheme="minorHAnsi" w:hAnsiTheme="minorHAnsi" w:cstheme="minorHAnsi"/>
          <w:i/>
          <w:color w:val="000000"/>
          <w:shd w:val="clear" w:color="auto" w:fill="FFFFFF"/>
        </w:rPr>
        <w:t xml:space="preserve">Il Signore, al culmine del mistero dell’Incarnazione, volle raggiungere la nostra intimità attraverso un frammento di materia. Non dall’alto, ma da dentro, affinché nel nostro stesso mondo potessimo incontrare Lui. </w:t>
      </w:r>
      <w:r w:rsidR="008B3274" w:rsidRPr="00C07C45">
        <w:rPr>
          <w:rFonts w:asciiTheme="minorHAnsi" w:hAnsiTheme="minorHAnsi" w:cstheme="minorHAnsi"/>
          <w:i/>
          <w:color w:val="000000"/>
        </w:rPr>
        <w:t>Nell’Eucaristia</w:t>
      </w:r>
      <w:r w:rsidR="008B3274" w:rsidRPr="008B3274">
        <w:rPr>
          <w:rFonts w:asciiTheme="minorHAnsi" w:hAnsiTheme="minorHAnsi" w:cstheme="minorHAnsi"/>
          <w:i/>
          <w:color w:val="000000"/>
        </w:rPr>
        <w:t xml:space="preserve"> è già realizzata la pienezza, ed è il centro vitale dell’universo, il centro traboccante di amore e di vita inesauribile. Unito al Figlio incarnato, presente nell’Eucaristia, tutto il cosmo rende grazie a Dio</w:t>
      </w:r>
      <w:r>
        <w:rPr>
          <w:rFonts w:asciiTheme="minorHAnsi" w:hAnsiTheme="minorHAnsi" w:cstheme="minorHAnsi"/>
          <w:i/>
          <w:color w:val="000000"/>
        </w:rPr>
        <w:t>…</w:t>
      </w:r>
      <w:r w:rsidR="008B3274" w:rsidRPr="008B3274">
        <w:rPr>
          <w:rFonts w:asciiTheme="minorHAnsi" w:hAnsiTheme="minorHAnsi" w:cstheme="minorHAnsi"/>
          <w:i/>
          <w:color w:val="000000"/>
        </w:rPr>
        <w:t xml:space="preserve"> L’Eucaristia unisce il cielo e la terra, abbraccia e penetra tutto il creato. Il mondo, che è uscito dalle mani di Dio, ritorna a Lui in gioiosa e piena adorazione: nel Pane eucaristico «la creazione è protesa verso la divinizzazione, verso le sante nozze, verso l’unificazione con il Creatore stesso».</w:t>
      </w:r>
      <w:r>
        <w:rPr>
          <w:rFonts w:asciiTheme="minorHAnsi" w:hAnsiTheme="minorHAnsi" w:cstheme="minorHAnsi"/>
          <w:i/>
          <w:color w:val="000000"/>
        </w:rPr>
        <w:t xml:space="preserve"> </w:t>
      </w:r>
      <w:r w:rsidR="008B3274" w:rsidRPr="008B3274">
        <w:rPr>
          <w:rFonts w:asciiTheme="minorHAnsi" w:hAnsiTheme="minorHAnsi" w:cstheme="minorHAnsi"/>
          <w:i/>
          <w:color w:val="000000"/>
        </w:rPr>
        <w:t>(</w:t>
      </w:r>
      <w:r>
        <w:rPr>
          <w:rFonts w:asciiTheme="minorHAnsi" w:hAnsiTheme="minorHAnsi" w:cstheme="minorHAnsi"/>
          <w:i/>
          <w:color w:val="000000"/>
        </w:rPr>
        <w:t xml:space="preserve">Enciclica </w:t>
      </w:r>
      <w:proofErr w:type="spellStart"/>
      <w:r w:rsidR="008B3274" w:rsidRPr="008B3274">
        <w:rPr>
          <w:rFonts w:asciiTheme="minorHAnsi" w:hAnsiTheme="minorHAnsi" w:cstheme="minorHAnsi"/>
          <w:i/>
          <w:color w:val="000000"/>
        </w:rPr>
        <w:t>Laudato</w:t>
      </w:r>
      <w:proofErr w:type="spellEnd"/>
      <w:r w:rsidR="008B3274" w:rsidRPr="008B3274">
        <w:rPr>
          <w:rFonts w:asciiTheme="minorHAnsi" w:hAnsiTheme="minorHAnsi" w:cstheme="minorHAnsi"/>
          <w:i/>
          <w:color w:val="000000"/>
        </w:rPr>
        <w:t xml:space="preserve"> </w:t>
      </w:r>
      <w:proofErr w:type="spellStart"/>
      <w:r w:rsidR="008B3274" w:rsidRPr="008B3274">
        <w:rPr>
          <w:rFonts w:asciiTheme="minorHAnsi" w:hAnsiTheme="minorHAnsi" w:cstheme="minorHAnsi"/>
          <w:i/>
          <w:color w:val="000000"/>
        </w:rPr>
        <w:t>si’</w:t>
      </w:r>
      <w:proofErr w:type="spellEnd"/>
      <w:r>
        <w:rPr>
          <w:rFonts w:asciiTheme="minorHAnsi" w:hAnsiTheme="minorHAnsi" w:cstheme="minorHAnsi"/>
          <w:i/>
          <w:color w:val="000000"/>
        </w:rPr>
        <w:t xml:space="preserve"> n.</w:t>
      </w:r>
      <w:r w:rsidR="008B3274" w:rsidRPr="008B3274">
        <w:rPr>
          <w:rFonts w:asciiTheme="minorHAnsi" w:hAnsiTheme="minorHAnsi" w:cstheme="minorHAnsi"/>
          <w:i/>
          <w:color w:val="000000"/>
        </w:rPr>
        <w:t>236)</w:t>
      </w:r>
    </w:p>
    <w:p w:rsidR="008B3274" w:rsidRDefault="008B3274" w:rsidP="008B3274">
      <w:pPr>
        <w:pStyle w:val="NormaleWeb"/>
        <w:jc w:val="both"/>
        <w:rPr>
          <w:rFonts w:asciiTheme="minorHAnsi" w:hAnsiTheme="minorHAnsi" w:cstheme="minorHAnsi"/>
          <w:b/>
          <w:color w:val="000000"/>
          <w:u w:val="single"/>
        </w:rPr>
      </w:pPr>
    </w:p>
    <w:p w:rsidR="00C85F7F" w:rsidRPr="008B3274" w:rsidRDefault="008B3274" w:rsidP="008B3274">
      <w:pPr>
        <w:pStyle w:val="NormaleWeb"/>
        <w:jc w:val="both"/>
        <w:rPr>
          <w:rFonts w:asciiTheme="minorHAnsi" w:hAnsiTheme="minorHAnsi" w:cstheme="minorHAnsi"/>
          <w:color w:val="000000"/>
        </w:rPr>
      </w:pPr>
      <w:r w:rsidRPr="008B3274">
        <w:rPr>
          <w:rFonts w:asciiTheme="minorHAnsi" w:hAnsiTheme="minorHAnsi" w:cstheme="minorHAnsi"/>
          <w:b/>
          <w:color w:val="000000"/>
          <w:u w:val="single"/>
        </w:rPr>
        <w:t>SALMO 18A:</w:t>
      </w:r>
      <w:r w:rsidRPr="008B3274">
        <w:rPr>
          <w:rFonts w:asciiTheme="minorHAnsi" w:hAnsiTheme="minorHAnsi" w:cstheme="minorHAnsi"/>
          <w:color w:val="000000"/>
          <w:sz w:val="22"/>
          <w:szCs w:val="22"/>
        </w:rPr>
        <w:t xml:space="preserve"> </w:t>
      </w:r>
      <w:r w:rsidRPr="008B3274">
        <w:rPr>
          <w:rFonts w:asciiTheme="minorHAnsi" w:hAnsiTheme="minorHAnsi" w:cstheme="minorHAnsi"/>
          <w:color w:val="000000"/>
        </w:rPr>
        <w:t>Questo salmo è un inno al Creatore, la cui misteriosa grandezza si manifesta nel sole e nella luna. Dio rischiara l’universo col fulgore del sole (Salmo 18A) e illumina l’umanità col fulgore della sua Par</w:t>
      </w:r>
      <w:r>
        <w:rPr>
          <w:rFonts w:asciiTheme="minorHAnsi" w:hAnsiTheme="minorHAnsi" w:cstheme="minorHAnsi"/>
          <w:color w:val="000000"/>
        </w:rPr>
        <w:t>ola contenuta nella rivelazione</w:t>
      </w:r>
      <w:r w:rsidRPr="008B3274">
        <w:rPr>
          <w:rFonts w:asciiTheme="minorHAnsi" w:hAnsiTheme="minorHAnsi" w:cstheme="minorHAnsi"/>
          <w:color w:val="000000"/>
        </w:rPr>
        <w:t xml:space="preserve"> biblica</w:t>
      </w:r>
      <w:r>
        <w:rPr>
          <w:rFonts w:asciiTheme="minorHAnsi" w:hAnsiTheme="minorHAnsi" w:cstheme="minorHAnsi"/>
          <w:color w:val="000000"/>
        </w:rPr>
        <w:t xml:space="preserve"> </w:t>
      </w:r>
      <w:r w:rsidRPr="008B3274">
        <w:rPr>
          <w:rFonts w:asciiTheme="minorHAnsi" w:hAnsiTheme="minorHAnsi" w:cstheme="minorHAnsi"/>
          <w:color w:val="000000"/>
        </w:rPr>
        <w:t>(Salmo 18B).</w:t>
      </w:r>
      <w:r w:rsidR="00C07C45">
        <w:rPr>
          <w:rFonts w:asciiTheme="minorHAnsi" w:hAnsiTheme="minorHAnsi" w:cstheme="minorHAnsi"/>
          <w:color w:val="000000"/>
        </w:rPr>
        <w:t xml:space="preserve"> </w:t>
      </w:r>
      <w:r w:rsidRPr="008B3274">
        <w:rPr>
          <w:rFonts w:asciiTheme="minorHAnsi" w:hAnsiTheme="minorHAnsi" w:cstheme="minorHAnsi"/>
          <w:color w:val="000000"/>
        </w:rPr>
        <w:t>L’inno si apre con una mirabile personificazione dei cieli che narrano le meraviglie dell’opera divina. Con lo sguardo interiore dell’anima, l’uomo può scoprire che il mondo non è muto ma parla del Creatore</w:t>
      </w:r>
      <w:r>
        <w:rPr>
          <w:rFonts w:asciiTheme="minorHAnsi" w:hAnsiTheme="minorHAnsi" w:cstheme="minorHAnsi"/>
          <w:color w:val="000000"/>
        </w:rPr>
        <w:t>. La creazione</w:t>
      </w:r>
      <w:r w:rsidRPr="008B3274">
        <w:rPr>
          <w:rFonts w:asciiTheme="minorHAnsi" w:hAnsiTheme="minorHAnsi" w:cstheme="minorHAnsi"/>
          <w:color w:val="000000"/>
        </w:rPr>
        <w:t xml:space="preserve"> è quasi un altro libro sacro le cui lettere sono rappresentate dalla moltitudine di creature presenti nell’universo. Afferma sant’Atanasio: "Il firmamento, attraverso la sua magnificenza, la sua bellezza, il suo ordine, è un predicatore prestigioso del suo artefice, la cui eloquenza riempie l’universo".</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8B3274">
        <w:rPr>
          <w:rFonts w:asciiTheme="minorHAnsi" w:hAnsiTheme="minorHAnsi" w:cstheme="minorHAnsi"/>
          <w:i/>
          <w:color w:val="000000"/>
          <w:sz w:val="20"/>
          <w:szCs w:val="20"/>
        </w:rPr>
        <w:t xml:space="preserve"> (dalle Catechesi di S. Giovanni Paolo II)</w:t>
      </w:r>
    </w:p>
    <w:p w:rsidR="00C85F7F" w:rsidRPr="008B3274" w:rsidRDefault="00C85F7F">
      <w:pPr>
        <w:pStyle w:val="NormaleWeb"/>
        <w:spacing w:before="0" w:after="0"/>
        <w:jc w:val="both"/>
        <w:rPr>
          <w:rStyle w:val="text-to-speech"/>
          <w:rFonts w:asciiTheme="minorHAnsi" w:hAnsiTheme="minorHAnsi" w:cstheme="minorHAnsi"/>
          <w:color w:val="000000"/>
        </w:rPr>
      </w:pPr>
    </w:p>
    <w:p w:rsidR="00C85F7F" w:rsidRPr="008B3274" w:rsidRDefault="00C85F7F">
      <w:pPr>
        <w:pStyle w:val="NormaleWeb"/>
        <w:spacing w:before="0" w:after="0"/>
        <w:jc w:val="both"/>
        <w:rPr>
          <w:rStyle w:val="text-to-speech"/>
          <w:rFonts w:asciiTheme="minorHAnsi" w:hAnsiTheme="minorHAnsi" w:cstheme="minorHAnsi"/>
          <w:color w:val="000000"/>
        </w:rPr>
      </w:pPr>
    </w:p>
    <w:p w:rsidR="00C85F7F" w:rsidRPr="008B3274" w:rsidRDefault="008B3274">
      <w:pPr>
        <w:spacing w:after="0"/>
        <w:jc w:val="both"/>
        <w:rPr>
          <w:rStyle w:val="text-to-speech"/>
          <w:rFonts w:cstheme="minorHAnsi"/>
          <w:b/>
          <w:color w:val="111111"/>
          <w:sz w:val="24"/>
          <w:szCs w:val="24"/>
        </w:rPr>
      </w:pPr>
      <w:proofErr w:type="gramStart"/>
      <w:r w:rsidRPr="008B3274">
        <w:rPr>
          <w:rStyle w:val="text-to-speech"/>
          <w:rFonts w:cstheme="minorHAnsi"/>
          <w:b/>
          <w:color w:val="111111"/>
          <w:sz w:val="24"/>
          <w:szCs w:val="24"/>
        </w:rPr>
        <w:lastRenderedPageBreak/>
        <w:t>Rit.</w:t>
      </w:r>
      <w:r w:rsidRPr="008B3274">
        <w:rPr>
          <w:rFonts w:cstheme="minorHAnsi"/>
          <w:i/>
          <w:sz w:val="24"/>
          <w:szCs w:val="24"/>
          <w:lang w:eastAsia="it-IT"/>
        </w:rPr>
        <w:t>(</w:t>
      </w:r>
      <w:proofErr w:type="gramEnd"/>
      <w:r w:rsidRPr="008B3274">
        <w:rPr>
          <w:rFonts w:cstheme="minorHAnsi"/>
          <w:i/>
          <w:sz w:val="24"/>
          <w:szCs w:val="24"/>
          <w:lang w:eastAsia="it-IT"/>
        </w:rPr>
        <w:t>cantato)</w:t>
      </w:r>
      <w:r w:rsidRPr="008B3274">
        <w:rPr>
          <w:rStyle w:val="text-to-speech"/>
          <w:rFonts w:cstheme="minorHAnsi"/>
          <w:b/>
          <w:color w:val="111111"/>
          <w:sz w:val="24"/>
          <w:szCs w:val="24"/>
        </w:rPr>
        <w:t>: LA BELLEZZA DEL CREATO NARRA LA GLORIA DI DIO.</w:t>
      </w:r>
    </w:p>
    <w:p w:rsidR="00C85F7F" w:rsidRPr="00111E72" w:rsidRDefault="00C85F7F">
      <w:pPr>
        <w:spacing w:after="0"/>
        <w:jc w:val="both"/>
        <w:rPr>
          <w:rStyle w:val="text-to-speech"/>
          <w:rFonts w:cstheme="minorHAnsi"/>
          <w:b/>
          <w:color w:val="111111"/>
          <w:sz w:val="24"/>
          <w:szCs w:val="24"/>
        </w:rPr>
      </w:pPr>
    </w:p>
    <w:p w:rsidR="00C85F7F" w:rsidRPr="00111E72" w:rsidRDefault="00C85F7F">
      <w:pPr>
        <w:spacing w:line="336" w:lineRule="atLeast"/>
        <w:rPr>
          <w:rFonts w:cstheme="minorHAnsi"/>
          <w:color w:val="000000"/>
          <w:sz w:val="24"/>
          <w:szCs w:val="24"/>
          <w:lang w:eastAsia="it-IT"/>
        </w:rPr>
        <w:sectPr w:rsidR="00C85F7F" w:rsidRPr="00111E72">
          <w:pgSz w:w="11906" w:h="16838"/>
          <w:pgMar w:top="720" w:right="720" w:bottom="720" w:left="720" w:header="708" w:footer="708" w:gutter="0"/>
          <w:cols w:space="708"/>
          <w:docGrid w:linePitch="360"/>
        </w:sectPr>
      </w:pPr>
    </w:p>
    <w:p w:rsidR="00C85F7F" w:rsidRPr="008B3274" w:rsidRDefault="00111E72">
      <w:pPr>
        <w:spacing w:line="336" w:lineRule="atLeast"/>
        <w:rPr>
          <w:rFonts w:cstheme="minorHAnsi"/>
          <w:color w:val="000000"/>
          <w:sz w:val="24"/>
          <w:szCs w:val="24"/>
          <w:lang w:eastAsia="it-IT"/>
        </w:rPr>
        <w:sectPr w:rsidR="00C85F7F" w:rsidRPr="008B3274">
          <w:type w:val="continuous"/>
          <w:pgSz w:w="11906" w:h="16838"/>
          <w:pgMar w:top="720" w:right="720" w:bottom="720" w:left="720" w:header="708" w:footer="708" w:gutter="0"/>
          <w:cols w:num="2" w:space="708"/>
          <w:docGrid w:linePitch="360"/>
        </w:sectPr>
      </w:pPr>
      <w:r w:rsidRPr="00111E72">
        <w:rPr>
          <w:rStyle w:val="text-to-speech"/>
          <w:rFonts w:cstheme="minorHAnsi"/>
          <w:color w:val="111111"/>
          <w:sz w:val="24"/>
          <w:szCs w:val="24"/>
        </w:rPr>
        <w:lastRenderedPageBreak/>
        <w:t>I cieli narrano la gloria di Dio,</w:t>
      </w:r>
      <w:r w:rsidRPr="00111E72">
        <w:rPr>
          <w:rFonts w:cstheme="minorHAnsi"/>
          <w:color w:val="111111"/>
          <w:sz w:val="24"/>
          <w:szCs w:val="24"/>
        </w:rPr>
        <w:br/>
      </w:r>
      <w:r w:rsidRPr="00111E72">
        <w:rPr>
          <w:rStyle w:val="text-to-speech"/>
          <w:rFonts w:cstheme="minorHAnsi"/>
          <w:color w:val="111111"/>
          <w:sz w:val="24"/>
          <w:szCs w:val="24"/>
        </w:rPr>
        <w:t>l'opera delle sue mani annuncia il firmamento.</w:t>
      </w:r>
      <w:r w:rsidRPr="00111E72">
        <w:rPr>
          <w:rFonts w:cstheme="minorHAnsi"/>
          <w:color w:val="111111"/>
          <w:sz w:val="24"/>
          <w:szCs w:val="24"/>
        </w:rPr>
        <w:br/>
      </w:r>
      <w:r w:rsidRPr="00111E72">
        <w:rPr>
          <w:rStyle w:val="text-to-speech"/>
          <w:rFonts w:cstheme="minorHAnsi"/>
          <w:color w:val="111111"/>
          <w:sz w:val="24"/>
          <w:szCs w:val="24"/>
        </w:rPr>
        <w:t>Il giorno al giorno ne affida il racconto</w:t>
      </w:r>
      <w:r w:rsidRPr="00111E72">
        <w:rPr>
          <w:rFonts w:cstheme="minorHAnsi"/>
          <w:color w:val="111111"/>
          <w:sz w:val="24"/>
          <w:szCs w:val="24"/>
        </w:rPr>
        <w:br/>
      </w:r>
      <w:r w:rsidRPr="00111E72">
        <w:rPr>
          <w:rStyle w:val="text-to-speech"/>
          <w:rFonts w:cstheme="minorHAnsi"/>
          <w:color w:val="111111"/>
          <w:sz w:val="24"/>
          <w:szCs w:val="24"/>
        </w:rPr>
        <w:t>e la notte alla notte ne trasmette notizia.</w:t>
      </w:r>
      <w:r>
        <w:rPr>
          <w:rStyle w:val="text-to-speech"/>
          <w:rFonts w:cstheme="minorHAnsi"/>
          <w:color w:val="111111"/>
          <w:sz w:val="24"/>
          <w:szCs w:val="24"/>
        </w:rPr>
        <w:tab/>
      </w:r>
      <w:proofErr w:type="spellStart"/>
      <w:r w:rsidRPr="008B3274">
        <w:rPr>
          <w:rStyle w:val="text-to-speech"/>
          <w:rFonts w:cstheme="minorHAnsi"/>
          <w:b/>
          <w:color w:val="111111"/>
          <w:sz w:val="24"/>
          <w:szCs w:val="24"/>
        </w:rPr>
        <w:t>Rit</w:t>
      </w:r>
      <w:proofErr w:type="spellEnd"/>
      <w:r w:rsidRPr="00111E72">
        <w:rPr>
          <w:rFonts w:cstheme="minorHAnsi"/>
          <w:color w:val="111111"/>
          <w:sz w:val="24"/>
          <w:szCs w:val="24"/>
        </w:rPr>
        <w:br/>
      </w:r>
      <w:r w:rsidRPr="00111E72">
        <w:rPr>
          <w:rFonts w:cstheme="minorHAnsi"/>
          <w:color w:val="111111"/>
          <w:sz w:val="24"/>
          <w:szCs w:val="24"/>
        </w:rPr>
        <w:br/>
      </w:r>
      <w:r w:rsidRPr="00111E72">
        <w:rPr>
          <w:rStyle w:val="text-to-speech"/>
          <w:rFonts w:cstheme="minorHAnsi"/>
          <w:color w:val="111111"/>
          <w:sz w:val="24"/>
          <w:szCs w:val="24"/>
        </w:rPr>
        <w:t>Senza linguaggio, senza parole,</w:t>
      </w:r>
      <w:r w:rsidRPr="00111E72">
        <w:rPr>
          <w:rFonts w:cstheme="minorHAnsi"/>
          <w:color w:val="111111"/>
          <w:sz w:val="24"/>
          <w:szCs w:val="24"/>
        </w:rPr>
        <w:br/>
      </w:r>
      <w:r w:rsidRPr="00111E72">
        <w:rPr>
          <w:rStyle w:val="text-to-speech"/>
          <w:rFonts w:cstheme="minorHAnsi"/>
          <w:color w:val="111111"/>
          <w:sz w:val="24"/>
          <w:szCs w:val="24"/>
        </w:rPr>
        <w:t>senza che si oda la loro voce,</w:t>
      </w:r>
      <w:r w:rsidRPr="00111E72">
        <w:rPr>
          <w:rFonts w:cstheme="minorHAnsi"/>
          <w:color w:val="111111"/>
          <w:sz w:val="24"/>
          <w:szCs w:val="24"/>
        </w:rPr>
        <w:br/>
      </w:r>
      <w:r w:rsidRPr="00111E72">
        <w:rPr>
          <w:rStyle w:val="text-to-speech"/>
          <w:rFonts w:cstheme="minorHAnsi"/>
          <w:color w:val="111111"/>
          <w:sz w:val="24"/>
          <w:szCs w:val="24"/>
        </w:rPr>
        <w:t>per tutta la terra si diffonde il loro annuncio</w:t>
      </w:r>
      <w:r w:rsidRPr="00111E72">
        <w:rPr>
          <w:rFonts w:cstheme="minorHAnsi"/>
          <w:color w:val="111111"/>
          <w:sz w:val="24"/>
          <w:szCs w:val="24"/>
        </w:rPr>
        <w:br/>
      </w:r>
      <w:r w:rsidRPr="00111E72">
        <w:rPr>
          <w:rStyle w:val="text-to-speech"/>
          <w:rFonts w:cstheme="minorHAnsi"/>
          <w:color w:val="111111"/>
          <w:sz w:val="24"/>
          <w:szCs w:val="24"/>
        </w:rPr>
        <w:t>e ai confini del mondo il loro messaggio.</w:t>
      </w:r>
      <w:r>
        <w:rPr>
          <w:rStyle w:val="text-to-speech"/>
          <w:rFonts w:cstheme="minorHAnsi"/>
          <w:color w:val="111111"/>
          <w:sz w:val="24"/>
          <w:szCs w:val="24"/>
        </w:rPr>
        <w:tab/>
      </w:r>
      <w:proofErr w:type="spellStart"/>
      <w:r w:rsidRPr="008B3274">
        <w:rPr>
          <w:rStyle w:val="text-to-speech"/>
          <w:rFonts w:cstheme="minorHAnsi"/>
          <w:b/>
          <w:color w:val="111111"/>
          <w:sz w:val="24"/>
          <w:szCs w:val="24"/>
        </w:rPr>
        <w:t>Rit</w:t>
      </w:r>
      <w:proofErr w:type="spellEnd"/>
      <w:r w:rsidRPr="00111E72">
        <w:rPr>
          <w:rFonts w:cstheme="minorHAnsi"/>
          <w:color w:val="111111"/>
          <w:sz w:val="24"/>
          <w:szCs w:val="24"/>
        </w:rPr>
        <w:br/>
      </w:r>
      <w:r w:rsidRPr="00111E72">
        <w:rPr>
          <w:rFonts w:cstheme="minorHAnsi"/>
          <w:color w:val="111111"/>
          <w:sz w:val="24"/>
          <w:szCs w:val="24"/>
        </w:rPr>
        <w:lastRenderedPageBreak/>
        <w:br/>
      </w:r>
      <w:r w:rsidRPr="00111E72">
        <w:rPr>
          <w:rStyle w:val="text-to-speech"/>
          <w:rFonts w:cstheme="minorHAnsi"/>
          <w:color w:val="111111"/>
          <w:sz w:val="24"/>
          <w:szCs w:val="24"/>
        </w:rPr>
        <w:t>Là pose una tenda per il sole</w:t>
      </w:r>
      <w:r w:rsidRPr="00111E72">
        <w:rPr>
          <w:rFonts w:cstheme="minorHAnsi"/>
          <w:color w:val="111111"/>
          <w:sz w:val="24"/>
          <w:szCs w:val="24"/>
        </w:rPr>
        <w:br/>
      </w:r>
      <w:r w:rsidRPr="00111E72">
        <w:rPr>
          <w:rStyle w:val="text-to-speech"/>
          <w:rFonts w:cstheme="minorHAnsi"/>
          <w:color w:val="111111"/>
          <w:sz w:val="24"/>
          <w:szCs w:val="24"/>
        </w:rPr>
        <w:t>che esce come sposo dalla stanza nuziale:</w:t>
      </w:r>
      <w:r w:rsidRPr="00111E72">
        <w:rPr>
          <w:rFonts w:cstheme="minorHAnsi"/>
          <w:color w:val="111111"/>
          <w:sz w:val="24"/>
          <w:szCs w:val="24"/>
        </w:rPr>
        <w:br/>
      </w:r>
      <w:r w:rsidRPr="00111E72">
        <w:rPr>
          <w:rStyle w:val="text-to-speech"/>
          <w:rFonts w:cstheme="minorHAnsi"/>
          <w:color w:val="111111"/>
          <w:sz w:val="24"/>
          <w:szCs w:val="24"/>
        </w:rPr>
        <w:t>esulta come un prode che percorre la via.</w:t>
      </w:r>
      <w:r>
        <w:rPr>
          <w:rStyle w:val="text-to-speech"/>
          <w:rFonts w:cstheme="minorHAnsi"/>
          <w:color w:val="111111"/>
          <w:sz w:val="24"/>
          <w:szCs w:val="24"/>
        </w:rPr>
        <w:tab/>
      </w:r>
      <w:proofErr w:type="spellStart"/>
      <w:r w:rsidRPr="008B3274">
        <w:rPr>
          <w:rStyle w:val="text-to-speech"/>
          <w:rFonts w:cstheme="minorHAnsi"/>
          <w:b/>
          <w:color w:val="111111"/>
          <w:sz w:val="24"/>
          <w:szCs w:val="24"/>
        </w:rPr>
        <w:t>Rit</w:t>
      </w:r>
      <w:proofErr w:type="spellEnd"/>
      <w:r w:rsidRPr="00111E72">
        <w:rPr>
          <w:rFonts w:cstheme="minorHAnsi"/>
          <w:color w:val="111111"/>
          <w:sz w:val="24"/>
          <w:szCs w:val="24"/>
        </w:rPr>
        <w:br/>
      </w:r>
      <w:r w:rsidRPr="00111E72">
        <w:rPr>
          <w:rFonts w:cstheme="minorHAnsi"/>
          <w:color w:val="111111"/>
          <w:sz w:val="24"/>
          <w:szCs w:val="24"/>
        </w:rPr>
        <w:br/>
      </w:r>
      <w:r w:rsidRPr="00111E72">
        <w:rPr>
          <w:rStyle w:val="text-to-speech"/>
          <w:rFonts w:cstheme="minorHAnsi"/>
          <w:color w:val="111111"/>
          <w:sz w:val="24"/>
          <w:szCs w:val="24"/>
        </w:rPr>
        <w:t>Sorge da un estremo del cielo</w:t>
      </w:r>
      <w:r w:rsidRPr="00111E72">
        <w:rPr>
          <w:rFonts w:cstheme="minorHAnsi"/>
          <w:color w:val="111111"/>
          <w:sz w:val="24"/>
          <w:szCs w:val="24"/>
        </w:rPr>
        <w:br/>
      </w:r>
      <w:r w:rsidRPr="00111E72">
        <w:rPr>
          <w:rStyle w:val="text-to-speech"/>
          <w:rFonts w:cstheme="minorHAnsi"/>
          <w:color w:val="111111"/>
          <w:sz w:val="24"/>
          <w:szCs w:val="24"/>
        </w:rPr>
        <w:t>e la sua orbita raggiunge l'altro estremo:</w:t>
      </w:r>
      <w:r w:rsidRPr="00111E72">
        <w:rPr>
          <w:rFonts w:cstheme="minorHAnsi"/>
          <w:color w:val="111111"/>
          <w:sz w:val="24"/>
          <w:szCs w:val="24"/>
        </w:rPr>
        <w:br/>
      </w:r>
      <w:r w:rsidRPr="00111E72">
        <w:rPr>
          <w:rStyle w:val="text-to-speech"/>
          <w:rFonts w:cstheme="minorHAnsi"/>
          <w:color w:val="111111"/>
          <w:sz w:val="24"/>
          <w:szCs w:val="24"/>
        </w:rPr>
        <w:t>nulla si sottrae al suo calore.</w:t>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proofErr w:type="spellStart"/>
      <w:r w:rsidRPr="008B3274">
        <w:rPr>
          <w:rStyle w:val="text-to-speech"/>
          <w:rFonts w:cstheme="minorHAnsi"/>
          <w:b/>
          <w:color w:val="111111"/>
          <w:sz w:val="24"/>
          <w:szCs w:val="24"/>
        </w:rPr>
        <w:t>Rit</w:t>
      </w:r>
      <w:proofErr w:type="spellEnd"/>
      <w:r w:rsidRPr="00111E72">
        <w:rPr>
          <w:rFonts w:cstheme="minorHAnsi"/>
          <w:color w:val="111111"/>
          <w:sz w:val="24"/>
          <w:szCs w:val="24"/>
        </w:rPr>
        <w:br/>
      </w:r>
    </w:p>
    <w:p w:rsidR="00C85F7F" w:rsidRPr="008B3274" w:rsidRDefault="00C85F7F">
      <w:pPr>
        <w:spacing w:line="336" w:lineRule="atLeast"/>
        <w:rPr>
          <w:rFonts w:cstheme="minorHAnsi"/>
          <w:color w:val="000000"/>
          <w:sz w:val="24"/>
          <w:szCs w:val="24"/>
          <w:lang w:eastAsia="it-IT"/>
        </w:rPr>
      </w:pPr>
    </w:p>
    <w:p w:rsidR="00C85F7F" w:rsidRPr="008B3274" w:rsidRDefault="008B3274">
      <w:pPr>
        <w:spacing w:line="336" w:lineRule="atLeast"/>
        <w:rPr>
          <w:rFonts w:cstheme="minorHAnsi"/>
          <w:b/>
          <w:sz w:val="24"/>
          <w:szCs w:val="24"/>
          <w:u w:val="single"/>
        </w:rPr>
      </w:pPr>
      <w:r w:rsidRPr="008B3274">
        <w:rPr>
          <w:rFonts w:cstheme="minorHAnsi"/>
          <w:b/>
          <w:sz w:val="24"/>
          <w:szCs w:val="24"/>
          <w:u w:val="single"/>
        </w:rPr>
        <w:t>BREVE RIFLESSIONE</w:t>
      </w:r>
    </w:p>
    <w:p w:rsidR="00C85F7F" w:rsidRPr="008B3274" w:rsidRDefault="00C85F7F">
      <w:pPr>
        <w:jc w:val="both"/>
        <w:rPr>
          <w:rFonts w:cstheme="minorHAnsi"/>
          <w:b/>
          <w:sz w:val="24"/>
          <w:szCs w:val="24"/>
          <w:u w:val="single"/>
        </w:rPr>
      </w:pPr>
    </w:p>
    <w:p w:rsidR="00C85F7F" w:rsidRPr="008B3274" w:rsidRDefault="008B3274">
      <w:pPr>
        <w:jc w:val="both"/>
        <w:rPr>
          <w:rFonts w:cstheme="minorHAnsi"/>
          <w:b/>
          <w:color w:val="000000"/>
          <w:sz w:val="24"/>
          <w:szCs w:val="24"/>
          <w:u w:val="single"/>
        </w:rPr>
      </w:pPr>
      <w:r w:rsidRPr="008B3274">
        <w:rPr>
          <w:rFonts w:cstheme="minorHAnsi"/>
          <w:b/>
          <w:color w:val="000000"/>
          <w:sz w:val="24"/>
          <w:szCs w:val="24"/>
          <w:u w:val="single"/>
        </w:rPr>
        <w:t>PREGHIERA DI RISONANZA</w:t>
      </w:r>
    </w:p>
    <w:p w:rsidR="00C85F7F" w:rsidRPr="008B3274" w:rsidRDefault="008B3274">
      <w:pPr>
        <w:pStyle w:val="Paragrafoelenco"/>
        <w:numPr>
          <w:ilvl w:val="0"/>
          <w:numId w:val="1"/>
        </w:numPr>
        <w:jc w:val="both"/>
        <w:rPr>
          <w:rStyle w:val="text-to-speech"/>
          <w:rFonts w:cstheme="minorHAnsi"/>
          <w:b/>
          <w:i/>
          <w:sz w:val="28"/>
          <w:szCs w:val="28"/>
        </w:rPr>
      </w:pPr>
      <w:r w:rsidRPr="008B3274">
        <w:rPr>
          <w:rStyle w:val="text-to-speech"/>
          <w:rFonts w:cstheme="minorHAnsi"/>
          <w:b/>
          <w:i/>
          <w:color w:val="111111"/>
          <w:sz w:val="28"/>
          <w:szCs w:val="28"/>
        </w:rPr>
        <w:t xml:space="preserve">I cieli narrano la gloria di Dio … </w:t>
      </w:r>
    </w:p>
    <w:p w:rsidR="00C85F7F" w:rsidRPr="008B3274" w:rsidRDefault="00C85F7F">
      <w:pPr>
        <w:pStyle w:val="Paragrafoelenco"/>
        <w:jc w:val="both"/>
        <w:rPr>
          <w:rStyle w:val="text-to-speech"/>
          <w:rFonts w:cstheme="minorHAnsi"/>
          <w:b/>
          <w:i/>
          <w:sz w:val="28"/>
          <w:szCs w:val="28"/>
        </w:rPr>
      </w:pPr>
    </w:p>
    <w:p w:rsidR="008B3274" w:rsidRDefault="006C5082" w:rsidP="008B3274">
      <w:pPr>
        <w:pStyle w:val="Paragrafoelenco"/>
        <w:spacing w:after="0"/>
        <w:ind w:left="0"/>
        <w:jc w:val="both"/>
        <w:rPr>
          <w:rFonts w:cstheme="minorHAnsi"/>
          <w:b/>
          <w:sz w:val="24"/>
          <w:szCs w:val="24"/>
        </w:rPr>
      </w:pPr>
      <w:r>
        <w:rPr>
          <w:rFonts w:cstheme="minorHAnsi"/>
          <w:b/>
          <w:sz w:val="24"/>
          <w:szCs w:val="24"/>
        </w:rPr>
        <w:t>Dalla L</w:t>
      </w:r>
      <w:r w:rsidR="008B3274" w:rsidRPr="008B3274">
        <w:rPr>
          <w:rFonts w:cstheme="minorHAnsi"/>
          <w:b/>
          <w:sz w:val="24"/>
          <w:szCs w:val="24"/>
        </w:rPr>
        <w:t xml:space="preserve">ettera </w:t>
      </w:r>
      <w:r>
        <w:rPr>
          <w:rFonts w:cstheme="minorHAnsi"/>
          <w:b/>
          <w:sz w:val="24"/>
          <w:szCs w:val="24"/>
        </w:rPr>
        <w:t>E</w:t>
      </w:r>
      <w:bookmarkStart w:id="0" w:name="_GoBack"/>
      <w:bookmarkEnd w:id="0"/>
      <w:r w:rsidR="008B3274" w:rsidRPr="008B3274">
        <w:rPr>
          <w:rFonts w:cstheme="minorHAnsi"/>
          <w:b/>
          <w:sz w:val="24"/>
          <w:szCs w:val="24"/>
        </w:rPr>
        <w:t>nciclica LAUDATO SI’ di Papa Francesco</w:t>
      </w:r>
    </w:p>
    <w:p w:rsidR="00C85F7F" w:rsidRPr="008B3274" w:rsidRDefault="008B3274" w:rsidP="008B3274">
      <w:pPr>
        <w:pStyle w:val="Paragrafoelenco"/>
        <w:spacing w:after="0"/>
        <w:ind w:left="0"/>
        <w:jc w:val="both"/>
        <w:rPr>
          <w:rFonts w:cstheme="minorHAnsi"/>
          <w:b/>
          <w:sz w:val="24"/>
          <w:szCs w:val="24"/>
        </w:rPr>
      </w:pPr>
      <w:r w:rsidRPr="008B3274">
        <w:rPr>
          <w:rFonts w:cstheme="minorHAnsi"/>
          <w:color w:val="000000"/>
          <w:sz w:val="24"/>
          <w:szCs w:val="24"/>
        </w:rPr>
        <w:t>La contemplazione del creato ci permette di scoprire attraverso ogni cosa qualche insegnamento che Dio ci vuole comunicare, perché per il credente contemplare il creato è anche ascoltare un messaggio, udire una voce paradossale e silenziosa. Prestando attenzione a questa manifestazione divina, l’essere umano impara a riconoscere sé stesso in relazione alle altre creature: «Io mi esprimo esprimendo il mondo; io esploro la mia sacralità decifrando quella del mondo». L’interdipendenza delle creature è voluta da Dio. Il sole e la luna, il cedro e il piccolo fiore, l’aquila e il passero: le innumerevoli diversità e disuguaglianze stanno a significare</w:t>
      </w:r>
      <w:r w:rsidR="00111E72">
        <w:rPr>
          <w:rFonts w:cstheme="minorHAnsi"/>
          <w:color w:val="000000"/>
          <w:sz w:val="24"/>
          <w:szCs w:val="24"/>
        </w:rPr>
        <w:t xml:space="preserve"> che nessuna creatura basta a sé</w:t>
      </w:r>
      <w:r w:rsidRPr="008B3274">
        <w:rPr>
          <w:rFonts w:cstheme="minorHAnsi"/>
          <w:color w:val="000000"/>
          <w:sz w:val="24"/>
          <w:szCs w:val="24"/>
        </w:rPr>
        <w:t xml:space="preserve"> stessa, che esse esistono solo in dipendenza le une dalle altre, per completarsi vicendevolmente, al servizio le une delle altre.</w:t>
      </w:r>
    </w:p>
    <w:p w:rsidR="00C85F7F" w:rsidRPr="008B3274" w:rsidRDefault="008B3274">
      <w:pPr>
        <w:pStyle w:val="NormaleWeb"/>
        <w:jc w:val="both"/>
        <w:rPr>
          <w:rFonts w:asciiTheme="minorHAnsi" w:hAnsiTheme="minorHAnsi" w:cstheme="minorHAnsi"/>
          <w:b/>
          <w:i/>
        </w:rPr>
      </w:pPr>
      <w:r w:rsidRPr="008B3274">
        <w:rPr>
          <w:rFonts w:asciiTheme="minorHAnsi" w:hAnsiTheme="minorHAnsi" w:cstheme="minorHAnsi"/>
          <w:b/>
          <w:i/>
        </w:rPr>
        <w:t>Preghiera e adorazione personale</w:t>
      </w:r>
    </w:p>
    <w:p w:rsidR="00C85F7F" w:rsidRPr="008B3274" w:rsidRDefault="008B3274">
      <w:pPr>
        <w:spacing w:after="0" w:line="276" w:lineRule="auto"/>
        <w:jc w:val="both"/>
        <w:rPr>
          <w:rFonts w:cstheme="minorHAnsi"/>
          <w:b/>
          <w:sz w:val="24"/>
          <w:szCs w:val="24"/>
          <w:lang w:eastAsia="it-IT"/>
        </w:rPr>
      </w:pPr>
      <w:r w:rsidRPr="008B3274">
        <w:rPr>
          <w:rFonts w:cstheme="minorHAnsi"/>
          <w:b/>
          <w:color w:val="000000"/>
        </w:rPr>
        <w:t>Rit</w:t>
      </w:r>
      <w:r w:rsidRPr="008B3274">
        <w:rPr>
          <w:rFonts w:cstheme="minorHAnsi"/>
          <w:i/>
        </w:rPr>
        <w:t>(cantato)</w:t>
      </w:r>
      <w:r w:rsidRPr="008B3274">
        <w:rPr>
          <w:rFonts w:cstheme="minorHAnsi"/>
          <w:b/>
          <w:color w:val="000000"/>
        </w:rPr>
        <w:t xml:space="preserve">: </w:t>
      </w:r>
      <w:r w:rsidRPr="008B3274">
        <w:rPr>
          <w:rFonts w:cstheme="minorHAnsi"/>
          <w:b/>
          <w:sz w:val="24"/>
          <w:szCs w:val="24"/>
          <w:lang w:eastAsia="it-IT"/>
        </w:rPr>
        <w:t xml:space="preserve">CANTATE AL SIGNORE UN CANTO NUOVO, ALLELUIA. </w:t>
      </w:r>
    </w:p>
    <w:p w:rsidR="00C85F7F" w:rsidRPr="008B3274" w:rsidRDefault="008B3274">
      <w:pPr>
        <w:spacing w:after="0" w:line="276" w:lineRule="auto"/>
        <w:jc w:val="both"/>
        <w:rPr>
          <w:rFonts w:cstheme="minorHAnsi"/>
          <w:b/>
          <w:sz w:val="24"/>
          <w:szCs w:val="24"/>
          <w:lang w:eastAsia="it-IT"/>
        </w:rPr>
      </w:pPr>
      <w:r w:rsidRPr="008B3274">
        <w:rPr>
          <w:rFonts w:cstheme="minorHAnsi"/>
          <w:b/>
          <w:sz w:val="24"/>
          <w:szCs w:val="24"/>
          <w:lang w:eastAsia="it-IT"/>
        </w:rPr>
        <w:t xml:space="preserve">                      EGLI HA FATTO MERAVIGLIE, ALLELUIA.</w:t>
      </w:r>
    </w:p>
    <w:p w:rsidR="00C85F7F" w:rsidRPr="008B3274" w:rsidRDefault="008B3274">
      <w:pPr>
        <w:pStyle w:val="NormaleWeb"/>
        <w:jc w:val="both"/>
        <w:rPr>
          <w:rStyle w:val="text-to-speech"/>
          <w:rFonts w:asciiTheme="minorHAnsi" w:hAnsiTheme="minorHAnsi" w:cstheme="minorHAnsi"/>
          <w:b/>
          <w:color w:val="111111"/>
        </w:rPr>
      </w:pPr>
      <w:r w:rsidRPr="008B3274">
        <w:rPr>
          <w:rStyle w:val="text-to-speech"/>
          <w:rFonts w:asciiTheme="minorHAnsi" w:hAnsiTheme="minorHAnsi" w:cstheme="minorHAnsi"/>
          <w:color w:val="111111"/>
        </w:rPr>
        <w:t>Neppure ai santi è dato di narrare tutte le sue meraviglie, che il Signore, l’Onnipotente, ha stabilito perché l’universo stesse saldo nella sua gloria… Il sole quando ap</w:t>
      </w:r>
      <w:r w:rsidR="00111E72">
        <w:rPr>
          <w:rStyle w:val="text-to-speech"/>
          <w:rFonts w:asciiTheme="minorHAnsi" w:hAnsiTheme="minorHAnsi" w:cstheme="minorHAnsi"/>
          <w:color w:val="111111"/>
        </w:rPr>
        <w:t>pare nel suo sorgere proclama: “</w:t>
      </w:r>
      <w:r w:rsidRPr="008B3274">
        <w:rPr>
          <w:rStyle w:val="text-to-speech"/>
          <w:rFonts w:asciiTheme="minorHAnsi" w:hAnsiTheme="minorHAnsi" w:cstheme="minorHAnsi"/>
          <w:color w:val="111111"/>
        </w:rPr>
        <w:t>Che merav</w:t>
      </w:r>
      <w:r w:rsidR="00111E72">
        <w:rPr>
          <w:rStyle w:val="text-to-speech"/>
          <w:rFonts w:asciiTheme="minorHAnsi" w:hAnsiTheme="minorHAnsi" w:cstheme="minorHAnsi"/>
          <w:color w:val="111111"/>
        </w:rPr>
        <w:t>iglia è l’opera dell’Altissimo!”</w:t>
      </w:r>
      <w:r w:rsidRPr="008B3274">
        <w:rPr>
          <w:rStyle w:val="text-to-speech"/>
          <w:rFonts w:asciiTheme="minorHAnsi" w:hAnsiTheme="minorHAnsi" w:cstheme="minorHAnsi"/>
          <w:color w:val="111111"/>
        </w:rPr>
        <w:t>.</w:t>
      </w:r>
      <w:r w:rsidR="00111E72">
        <w:rPr>
          <w:rStyle w:val="text-to-speech"/>
          <w:rFonts w:asciiTheme="minorHAnsi" w:hAnsiTheme="minorHAnsi" w:cstheme="minorHAnsi"/>
          <w:color w:val="111111"/>
        </w:rPr>
        <w:t xml:space="preserve"> </w:t>
      </w:r>
      <w:r w:rsidRPr="008B3274">
        <w:rPr>
          <w:rStyle w:val="text-to-speech"/>
          <w:rFonts w:asciiTheme="minorHAnsi" w:hAnsiTheme="minorHAnsi" w:cstheme="minorHAnsi"/>
          <w:color w:val="111111"/>
        </w:rPr>
        <w:t xml:space="preserve">Grande è il Signore che lo ha creato e con le sue parole ne affretta il corso.              (Sir 42,17. 43,2.5)                     </w:t>
      </w:r>
      <w:r w:rsidR="00111E72">
        <w:rPr>
          <w:rStyle w:val="text-to-speech"/>
          <w:rFonts w:asciiTheme="minorHAnsi" w:hAnsiTheme="minorHAnsi" w:cstheme="minorHAnsi"/>
          <w:color w:val="111111"/>
        </w:rPr>
        <w:tab/>
      </w:r>
      <w:r w:rsidR="00111E72">
        <w:rPr>
          <w:rStyle w:val="text-to-speech"/>
          <w:rFonts w:asciiTheme="minorHAnsi" w:hAnsiTheme="minorHAnsi" w:cstheme="minorHAnsi"/>
          <w:color w:val="111111"/>
        </w:rPr>
        <w:tab/>
      </w:r>
      <w:r w:rsidR="00111E72">
        <w:rPr>
          <w:rStyle w:val="text-to-speech"/>
          <w:rFonts w:asciiTheme="minorHAnsi" w:hAnsiTheme="minorHAnsi" w:cstheme="minorHAnsi"/>
          <w:color w:val="111111"/>
        </w:rPr>
        <w:tab/>
      </w:r>
      <w:r w:rsidR="00111E72">
        <w:rPr>
          <w:rStyle w:val="text-to-speech"/>
          <w:rFonts w:asciiTheme="minorHAnsi" w:hAnsiTheme="minorHAnsi" w:cstheme="minorHAnsi"/>
          <w:color w:val="111111"/>
        </w:rPr>
        <w:tab/>
      </w:r>
      <w:r w:rsidR="00111E72">
        <w:rPr>
          <w:rStyle w:val="text-to-speech"/>
          <w:rFonts w:asciiTheme="minorHAnsi" w:hAnsiTheme="minorHAnsi" w:cstheme="minorHAnsi"/>
          <w:color w:val="111111"/>
        </w:rPr>
        <w:tab/>
      </w:r>
      <w:r w:rsidR="00111E72">
        <w:rPr>
          <w:rStyle w:val="text-to-speech"/>
          <w:rFonts w:asciiTheme="minorHAnsi" w:hAnsiTheme="minorHAnsi" w:cstheme="minorHAnsi"/>
          <w:color w:val="111111"/>
        </w:rPr>
        <w:tab/>
      </w:r>
      <w:r w:rsidR="00111E72">
        <w:rPr>
          <w:rStyle w:val="text-to-speech"/>
          <w:rFonts w:asciiTheme="minorHAnsi" w:hAnsiTheme="minorHAnsi" w:cstheme="minorHAnsi"/>
          <w:color w:val="111111"/>
        </w:rPr>
        <w:tab/>
      </w:r>
      <w:r w:rsidRPr="008B3274">
        <w:rPr>
          <w:rStyle w:val="text-to-speech"/>
          <w:rFonts w:asciiTheme="minorHAnsi" w:hAnsiTheme="minorHAnsi" w:cstheme="minorHAnsi"/>
          <w:color w:val="111111"/>
        </w:rPr>
        <w:t xml:space="preserve"> </w:t>
      </w:r>
      <w:r w:rsidRPr="008B3274">
        <w:rPr>
          <w:rStyle w:val="text-to-speech"/>
          <w:rFonts w:asciiTheme="minorHAnsi" w:hAnsiTheme="minorHAnsi" w:cstheme="minorHAnsi"/>
          <w:b/>
          <w:color w:val="111111"/>
        </w:rPr>
        <w:t>Rit.</w:t>
      </w:r>
    </w:p>
    <w:p w:rsidR="00C85F7F" w:rsidRPr="008B3274" w:rsidRDefault="008B3274">
      <w:pPr>
        <w:pStyle w:val="Paragrafoelenco"/>
        <w:ind w:left="0"/>
        <w:jc w:val="both"/>
        <w:rPr>
          <w:rStyle w:val="text-to-speech"/>
          <w:rFonts w:cstheme="minorHAnsi"/>
          <w:color w:val="000000"/>
          <w:sz w:val="24"/>
          <w:szCs w:val="24"/>
        </w:rPr>
      </w:pPr>
      <w:r w:rsidRPr="008B3274">
        <w:rPr>
          <w:rStyle w:val="text-to-speech"/>
          <w:rFonts w:cstheme="minorHAnsi"/>
          <w:color w:val="000000"/>
          <w:sz w:val="24"/>
          <w:szCs w:val="24"/>
        </w:rPr>
        <w:t xml:space="preserve">Le stelle hanno brillato nei loro posti di guardia e hanno gioito; egli le ha chiamate e hanno risposto: “Eccoci!”, e hanno brillato di gioia per colui che le ha create: Egli è il nostro Dio… ha scoperto ogni via della sapienza…Essa è apparsa sulla terra e ha vissuto fra gli uomini...è il libro dei decreti di Dio e la legge che sussiste in eterno. (Baruc 3, 34-38.4,1).                     </w:t>
      </w:r>
      <w:r w:rsidR="00111E72">
        <w:rPr>
          <w:rStyle w:val="text-to-speech"/>
          <w:rFonts w:cstheme="minorHAnsi"/>
          <w:color w:val="000000"/>
          <w:sz w:val="24"/>
          <w:szCs w:val="24"/>
        </w:rPr>
        <w:tab/>
      </w:r>
      <w:r w:rsidR="00111E72">
        <w:rPr>
          <w:rStyle w:val="text-to-speech"/>
          <w:rFonts w:cstheme="minorHAnsi"/>
          <w:color w:val="000000"/>
          <w:sz w:val="24"/>
          <w:szCs w:val="24"/>
        </w:rPr>
        <w:tab/>
      </w:r>
      <w:r w:rsidR="00111E72">
        <w:rPr>
          <w:rStyle w:val="text-to-speech"/>
          <w:rFonts w:cstheme="minorHAnsi"/>
          <w:color w:val="000000"/>
          <w:sz w:val="24"/>
          <w:szCs w:val="24"/>
        </w:rPr>
        <w:tab/>
      </w:r>
      <w:r w:rsidR="00111E72">
        <w:rPr>
          <w:rStyle w:val="text-to-speech"/>
          <w:rFonts w:cstheme="minorHAnsi"/>
          <w:color w:val="000000"/>
          <w:sz w:val="24"/>
          <w:szCs w:val="24"/>
        </w:rPr>
        <w:tab/>
      </w:r>
      <w:r w:rsidR="00111E72">
        <w:rPr>
          <w:rStyle w:val="text-to-speech"/>
          <w:rFonts w:cstheme="minorHAnsi"/>
          <w:color w:val="000000"/>
          <w:sz w:val="24"/>
          <w:szCs w:val="24"/>
        </w:rPr>
        <w:tab/>
      </w:r>
      <w:r w:rsidRPr="008B3274">
        <w:rPr>
          <w:rStyle w:val="text-to-speech"/>
          <w:rFonts w:cstheme="minorHAnsi"/>
          <w:color w:val="000000"/>
          <w:sz w:val="24"/>
          <w:szCs w:val="24"/>
        </w:rPr>
        <w:t xml:space="preserve"> </w:t>
      </w:r>
      <w:r w:rsidRPr="008B3274">
        <w:rPr>
          <w:rStyle w:val="text-to-speech"/>
          <w:rFonts w:cstheme="minorHAnsi"/>
          <w:b/>
          <w:color w:val="000000"/>
          <w:sz w:val="24"/>
          <w:szCs w:val="24"/>
        </w:rPr>
        <w:t>Rit.</w:t>
      </w:r>
    </w:p>
    <w:p w:rsidR="00C85F7F" w:rsidRPr="008B3274" w:rsidRDefault="008B3274">
      <w:pPr>
        <w:spacing w:after="0" w:line="240" w:lineRule="auto"/>
        <w:jc w:val="both"/>
        <w:rPr>
          <w:rFonts w:cstheme="minorHAnsi"/>
          <w:b/>
          <w:color w:val="000000"/>
          <w:sz w:val="24"/>
          <w:szCs w:val="24"/>
        </w:rPr>
      </w:pPr>
      <w:r w:rsidRPr="008B3274">
        <w:rPr>
          <w:rStyle w:val="text-to-speech"/>
          <w:rFonts w:cstheme="minorHAnsi"/>
          <w:color w:val="111111"/>
          <w:sz w:val="24"/>
          <w:szCs w:val="24"/>
        </w:rPr>
        <w:t>Ciò che si può conoscere di Dio è manifesto, Dio stesso lo</w:t>
      </w:r>
      <w:r w:rsidR="00111E72">
        <w:rPr>
          <w:rStyle w:val="text-to-speech"/>
          <w:rFonts w:cstheme="minorHAnsi"/>
          <w:color w:val="111111"/>
          <w:sz w:val="24"/>
          <w:szCs w:val="24"/>
        </w:rPr>
        <w:t xml:space="preserve"> ha manifestato. Infatti le sue</w:t>
      </w:r>
      <w:r w:rsidRPr="008B3274">
        <w:rPr>
          <w:rStyle w:val="text-to-speech"/>
          <w:rFonts w:cstheme="minorHAnsi"/>
          <w:color w:val="111111"/>
          <w:sz w:val="24"/>
          <w:szCs w:val="24"/>
        </w:rPr>
        <w:t xml:space="preserve"> perfezioni invisibili, ossia la sua eterna potenza e divinità, vengono contemplate e comprese dalla creazione del mondo attraverso le opere da lui compiu</w:t>
      </w:r>
      <w:r w:rsidR="00111E72">
        <w:rPr>
          <w:rStyle w:val="text-to-speech"/>
          <w:rFonts w:cstheme="minorHAnsi"/>
          <w:color w:val="111111"/>
          <w:sz w:val="24"/>
          <w:szCs w:val="24"/>
        </w:rPr>
        <w:t>t</w:t>
      </w:r>
      <w:r w:rsidRPr="008B3274">
        <w:rPr>
          <w:rStyle w:val="text-to-speech"/>
          <w:rFonts w:cstheme="minorHAnsi"/>
          <w:color w:val="111111"/>
          <w:sz w:val="24"/>
          <w:szCs w:val="24"/>
        </w:rPr>
        <w:t>e.</w:t>
      </w:r>
      <w:r w:rsidR="00111E72">
        <w:rPr>
          <w:rStyle w:val="text-to-speech"/>
          <w:rFonts w:cstheme="minorHAnsi"/>
          <w:color w:val="111111"/>
          <w:sz w:val="24"/>
          <w:szCs w:val="24"/>
        </w:rPr>
        <w:t xml:space="preserve">  </w:t>
      </w:r>
      <w:r w:rsidRPr="008B3274">
        <w:rPr>
          <w:rStyle w:val="text-to-speech"/>
          <w:rFonts w:cstheme="minorHAnsi"/>
          <w:color w:val="111111"/>
          <w:sz w:val="24"/>
          <w:szCs w:val="24"/>
        </w:rPr>
        <w:t>(</w:t>
      </w:r>
      <w:proofErr w:type="spellStart"/>
      <w:r w:rsidRPr="008B3274">
        <w:rPr>
          <w:rStyle w:val="text-to-speech"/>
          <w:rFonts w:cstheme="minorHAnsi"/>
          <w:color w:val="111111"/>
          <w:sz w:val="24"/>
          <w:szCs w:val="24"/>
        </w:rPr>
        <w:t>Rm</w:t>
      </w:r>
      <w:proofErr w:type="spellEnd"/>
      <w:r w:rsidRPr="008B3274">
        <w:rPr>
          <w:rStyle w:val="text-to-speech"/>
          <w:rFonts w:cstheme="minorHAnsi"/>
          <w:color w:val="111111"/>
          <w:sz w:val="24"/>
          <w:szCs w:val="24"/>
        </w:rPr>
        <w:t>. 1,19-20)</w:t>
      </w:r>
      <w:r w:rsidRPr="008B3274">
        <w:rPr>
          <w:rStyle w:val="text-to-speech"/>
          <w:rFonts w:cstheme="minorHAnsi"/>
          <w:color w:val="111111"/>
          <w:sz w:val="24"/>
          <w:szCs w:val="24"/>
        </w:rPr>
        <w:tab/>
      </w:r>
      <w:r w:rsidR="00111E72">
        <w:rPr>
          <w:rStyle w:val="text-to-speech"/>
          <w:rFonts w:cstheme="minorHAnsi"/>
          <w:color w:val="111111"/>
          <w:sz w:val="24"/>
          <w:szCs w:val="24"/>
        </w:rPr>
        <w:tab/>
      </w:r>
      <w:r w:rsidR="00111E72">
        <w:rPr>
          <w:rStyle w:val="text-to-speech"/>
          <w:rFonts w:cstheme="minorHAnsi"/>
          <w:color w:val="111111"/>
          <w:sz w:val="24"/>
          <w:szCs w:val="24"/>
        </w:rPr>
        <w:tab/>
      </w:r>
      <w:r w:rsidR="00111E72">
        <w:rPr>
          <w:rStyle w:val="text-to-speech"/>
          <w:rFonts w:cstheme="minorHAnsi"/>
          <w:color w:val="111111"/>
          <w:sz w:val="24"/>
          <w:szCs w:val="24"/>
        </w:rPr>
        <w:tab/>
      </w:r>
      <w:r w:rsidR="00111E72">
        <w:rPr>
          <w:rStyle w:val="text-to-speech"/>
          <w:rFonts w:cstheme="minorHAnsi"/>
          <w:color w:val="111111"/>
          <w:sz w:val="24"/>
          <w:szCs w:val="24"/>
        </w:rPr>
        <w:tab/>
        <w:t xml:space="preserve"> </w:t>
      </w:r>
      <w:proofErr w:type="spellStart"/>
      <w:r w:rsidRPr="008B3274">
        <w:rPr>
          <w:rFonts w:cstheme="minorHAnsi"/>
          <w:b/>
          <w:color w:val="000000"/>
          <w:sz w:val="24"/>
          <w:szCs w:val="24"/>
        </w:rPr>
        <w:t>Rit</w:t>
      </w:r>
      <w:proofErr w:type="spellEnd"/>
      <w:r w:rsidRPr="008B3274">
        <w:rPr>
          <w:rFonts w:cstheme="minorHAnsi"/>
          <w:b/>
          <w:color w:val="000000"/>
          <w:sz w:val="24"/>
          <w:szCs w:val="24"/>
        </w:rPr>
        <w:t>.</w:t>
      </w:r>
    </w:p>
    <w:p w:rsidR="00C85F7F" w:rsidRPr="008B3274" w:rsidRDefault="00C85F7F">
      <w:pPr>
        <w:spacing w:after="0" w:line="240" w:lineRule="auto"/>
        <w:jc w:val="both"/>
        <w:rPr>
          <w:rFonts w:cstheme="minorHAnsi"/>
          <w:color w:val="111111"/>
          <w:sz w:val="24"/>
          <w:szCs w:val="24"/>
        </w:rPr>
      </w:pPr>
    </w:p>
    <w:p w:rsidR="00C85F7F" w:rsidRPr="008B3274" w:rsidRDefault="00C85F7F">
      <w:pPr>
        <w:spacing w:after="0" w:line="240" w:lineRule="auto"/>
        <w:jc w:val="both"/>
        <w:rPr>
          <w:rStyle w:val="text-to-speech"/>
          <w:rFonts w:cstheme="minorHAnsi"/>
          <w:b/>
          <w:color w:val="000000"/>
          <w:sz w:val="24"/>
          <w:szCs w:val="24"/>
        </w:rPr>
      </w:pPr>
    </w:p>
    <w:p w:rsidR="00C85F7F" w:rsidRPr="008B3274" w:rsidRDefault="00C85F7F">
      <w:pPr>
        <w:jc w:val="both"/>
        <w:rPr>
          <w:rFonts w:cstheme="minorHAnsi"/>
          <w:color w:val="111111"/>
          <w:sz w:val="24"/>
          <w:szCs w:val="24"/>
        </w:rPr>
      </w:pPr>
    </w:p>
    <w:p w:rsidR="00C85F7F" w:rsidRPr="008B3274" w:rsidRDefault="008B3274">
      <w:pPr>
        <w:jc w:val="both"/>
        <w:rPr>
          <w:rFonts w:cstheme="minorHAnsi"/>
          <w:b/>
          <w:i/>
          <w:color w:val="000000"/>
          <w:sz w:val="24"/>
          <w:szCs w:val="24"/>
        </w:rPr>
      </w:pPr>
      <w:r w:rsidRPr="008B3274">
        <w:rPr>
          <w:rFonts w:cstheme="minorHAnsi"/>
          <w:b/>
          <w:i/>
          <w:color w:val="000000"/>
          <w:sz w:val="24"/>
          <w:szCs w:val="24"/>
        </w:rPr>
        <w:t>Pausa di silenzio</w:t>
      </w:r>
    </w:p>
    <w:p w:rsidR="00C85F7F" w:rsidRPr="008B3274" w:rsidRDefault="008B3274">
      <w:pPr>
        <w:pStyle w:val="Paragrafoelenco"/>
        <w:numPr>
          <w:ilvl w:val="0"/>
          <w:numId w:val="2"/>
        </w:numPr>
        <w:jc w:val="both"/>
        <w:rPr>
          <w:rStyle w:val="text-to-speech"/>
          <w:rFonts w:cstheme="minorHAnsi"/>
          <w:sz w:val="28"/>
          <w:szCs w:val="28"/>
        </w:rPr>
      </w:pPr>
      <w:r w:rsidRPr="008B3274">
        <w:rPr>
          <w:rStyle w:val="text-to-speech"/>
          <w:rFonts w:cstheme="minorHAnsi"/>
          <w:b/>
          <w:i/>
          <w:color w:val="111111"/>
          <w:sz w:val="28"/>
          <w:szCs w:val="28"/>
        </w:rPr>
        <w:t>Senza linguaggio, senza parole, senza che si oda la loro voce ….</w:t>
      </w:r>
    </w:p>
    <w:p w:rsidR="00C85F7F" w:rsidRPr="008B3274" w:rsidRDefault="00C85F7F">
      <w:pPr>
        <w:pStyle w:val="Paragrafoelenco"/>
        <w:ind w:left="765"/>
        <w:jc w:val="both"/>
        <w:rPr>
          <w:rStyle w:val="text-to-speech"/>
          <w:rFonts w:cstheme="minorHAnsi"/>
          <w:sz w:val="28"/>
          <w:szCs w:val="28"/>
        </w:rPr>
      </w:pPr>
    </w:p>
    <w:p w:rsidR="008B3274" w:rsidRDefault="008B3274" w:rsidP="008B3274">
      <w:pPr>
        <w:pStyle w:val="Paragrafoelenco"/>
        <w:tabs>
          <w:tab w:val="left" w:pos="2220"/>
        </w:tabs>
        <w:ind w:left="0"/>
        <w:jc w:val="both"/>
        <w:rPr>
          <w:rFonts w:cstheme="minorHAnsi"/>
          <w:b/>
          <w:color w:val="444444"/>
          <w:sz w:val="24"/>
          <w:szCs w:val="24"/>
        </w:rPr>
      </w:pPr>
      <w:r w:rsidRPr="008B3274">
        <w:rPr>
          <w:rFonts w:cstheme="minorHAnsi"/>
          <w:b/>
          <w:color w:val="444444"/>
          <w:sz w:val="24"/>
          <w:szCs w:val="24"/>
        </w:rPr>
        <w:t>Dalle catechesi di Papa Francesco</w:t>
      </w:r>
    </w:p>
    <w:p w:rsidR="00C85F7F" w:rsidRDefault="008B3274" w:rsidP="008B3274">
      <w:pPr>
        <w:pStyle w:val="Paragrafoelenco"/>
        <w:tabs>
          <w:tab w:val="left" w:pos="2220"/>
        </w:tabs>
        <w:ind w:left="0"/>
        <w:jc w:val="both"/>
        <w:rPr>
          <w:rFonts w:cstheme="minorHAnsi"/>
          <w:color w:val="000000"/>
          <w:sz w:val="24"/>
          <w:szCs w:val="24"/>
        </w:rPr>
      </w:pPr>
      <w:r w:rsidRPr="008B3274">
        <w:rPr>
          <w:rFonts w:cstheme="minorHAnsi"/>
          <w:color w:val="000000"/>
          <w:sz w:val="24"/>
          <w:szCs w:val="24"/>
        </w:rPr>
        <w:t>Dio, con la sua parola, chiama alla vita. Con la parola, separa la luce dalle tenebre, alterna il giorno e la notte, apre una tavolozza di colori con la varietà delle piante e degli animali. La bellezza e il mistero della Creazione generano nel cuore dell’uomo il primo moto che suscita la preghiera, lo stupore. Guardiamo l’universo, guardiamo le bellezze e guardiamo anche le nostre croci e diciamo: “Ma, tu esisti, tu ci hai fatto così, per te”. È necessario sentire quella inquietudine del cuore che porta a ringraziare e a lodare Dio. Siamo i figli del grande Re, del Creatore, capaci di leggere la sua firma in tutto il creato che Lui ha fatto per amore. Il Signore ci faccia capire sempre più profondamente questo e ci porti a dire “grazie”: e quel “grazie” è una bella preghiera.</w:t>
      </w:r>
    </w:p>
    <w:p w:rsidR="008B3274" w:rsidRPr="008B3274" w:rsidRDefault="008B3274" w:rsidP="008B3274">
      <w:pPr>
        <w:pStyle w:val="Paragrafoelenco"/>
        <w:tabs>
          <w:tab w:val="left" w:pos="2220"/>
        </w:tabs>
        <w:ind w:left="0"/>
        <w:jc w:val="both"/>
        <w:rPr>
          <w:rFonts w:cstheme="minorHAnsi"/>
          <w:b/>
          <w:color w:val="444444"/>
          <w:sz w:val="24"/>
          <w:szCs w:val="24"/>
          <w:u w:val="single"/>
        </w:rPr>
      </w:pPr>
    </w:p>
    <w:p w:rsidR="00C85F7F" w:rsidRPr="008B3274" w:rsidRDefault="008B3274">
      <w:pPr>
        <w:pStyle w:val="Paragrafoelenco"/>
        <w:ind w:left="0"/>
        <w:jc w:val="both"/>
        <w:rPr>
          <w:rFonts w:cstheme="minorHAnsi"/>
          <w:i/>
          <w:color w:val="000000"/>
          <w:sz w:val="24"/>
          <w:szCs w:val="24"/>
          <w:lang w:eastAsia="it-IT"/>
        </w:rPr>
      </w:pPr>
      <w:r w:rsidRPr="008B3274">
        <w:rPr>
          <w:rFonts w:cstheme="minorHAnsi"/>
          <w:b/>
          <w:i/>
          <w:color w:val="000000"/>
          <w:sz w:val="24"/>
          <w:szCs w:val="24"/>
        </w:rPr>
        <w:t xml:space="preserve">Preghiera e adorazione </w:t>
      </w:r>
    </w:p>
    <w:p w:rsidR="00C85F7F" w:rsidRPr="008B3274" w:rsidRDefault="00C85F7F">
      <w:pPr>
        <w:jc w:val="both"/>
        <w:rPr>
          <w:rFonts w:cstheme="minorHAnsi"/>
          <w:i/>
          <w:color w:val="000000"/>
          <w:sz w:val="24"/>
          <w:szCs w:val="24"/>
          <w:lang w:eastAsia="it-IT"/>
        </w:rPr>
      </w:pPr>
    </w:p>
    <w:p w:rsidR="00C85F7F" w:rsidRPr="008B3274" w:rsidRDefault="008B3274" w:rsidP="00970B4A">
      <w:pPr>
        <w:pBdr>
          <w:top w:val="single" w:sz="4" w:space="1" w:color="auto"/>
          <w:left w:val="single" w:sz="4" w:space="4" w:color="auto"/>
          <w:bottom w:val="single" w:sz="4" w:space="1" w:color="auto"/>
          <w:right w:val="single" w:sz="4" w:space="4" w:color="auto"/>
        </w:pBdr>
        <w:jc w:val="both"/>
        <w:rPr>
          <w:rFonts w:cstheme="minorHAnsi"/>
          <w:i/>
          <w:color w:val="000000"/>
          <w:sz w:val="24"/>
          <w:szCs w:val="24"/>
          <w:lang w:eastAsia="it-IT"/>
        </w:rPr>
      </w:pPr>
      <w:r w:rsidRPr="008B3274">
        <w:rPr>
          <w:rFonts w:cstheme="minorHAnsi"/>
          <w:i/>
          <w:color w:val="000000"/>
          <w:sz w:val="24"/>
          <w:szCs w:val="24"/>
        </w:rPr>
        <w:t xml:space="preserve">Guardate gli </w:t>
      </w:r>
      <w:r w:rsidR="00111E72">
        <w:rPr>
          <w:rFonts w:cstheme="minorHAnsi"/>
          <w:i/>
          <w:color w:val="000000"/>
          <w:sz w:val="24"/>
          <w:szCs w:val="24"/>
        </w:rPr>
        <w:t>uccelli del cielo: non seminano</w:t>
      </w:r>
      <w:r w:rsidRPr="008B3274">
        <w:rPr>
          <w:rFonts w:cstheme="minorHAnsi"/>
          <w:i/>
          <w:color w:val="000000"/>
          <w:sz w:val="24"/>
          <w:szCs w:val="24"/>
        </w:rPr>
        <w:t xml:space="preserve"> e non mietono, né raccolgono nei granai;</w:t>
      </w:r>
      <w:r w:rsidR="00970B4A">
        <w:rPr>
          <w:rFonts w:cstheme="minorHAnsi"/>
          <w:i/>
          <w:color w:val="000000"/>
          <w:sz w:val="24"/>
          <w:szCs w:val="24"/>
        </w:rPr>
        <w:t xml:space="preserve"> </w:t>
      </w:r>
      <w:r w:rsidRPr="008B3274">
        <w:rPr>
          <w:rFonts w:cstheme="minorHAnsi"/>
          <w:i/>
          <w:color w:val="000000"/>
          <w:sz w:val="24"/>
          <w:szCs w:val="24"/>
        </w:rPr>
        <w:t>eppure il Padre vostro celeste li nutre... Osservate come crescono i gigli de campo: non faticano e non filano. Eppure io vi dico che neppure Salomone, con tutta la sua gloria, vestiva come uno di loro. Ora, se Dio veste così l'erba del campo che oggi c'è e domani si getta nel forno, non farà molto di più per voi, gente di poca fede?      (Mt. 6, 26.28-30)</w:t>
      </w:r>
    </w:p>
    <w:p w:rsidR="00C85F7F" w:rsidRPr="008B3274" w:rsidRDefault="008B3274" w:rsidP="00970B4A">
      <w:pPr>
        <w:pBdr>
          <w:top w:val="single" w:sz="4" w:space="1" w:color="auto"/>
          <w:left w:val="single" w:sz="4" w:space="4" w:color="auto"/>
          <w:bottom w:val="single" w:sz="4" w:space="1" w:color="auto"/>
          <w:right w:val="single" w:sz="4" w:space="4" w:color="auto"/>
        </w:pBdr>
        <w:jc w:val="both"/>
        <w:rPr>
          <w:rFonts w:cstheme="minorHAnsi"/>
          <w:i/>
          <w:color w:val="000000"/>
          <w:sz w:val="24"/>
          <w:szCs w:val="24"/>
          <w:lang w:eastAsia="it-IT"/>
        </w:rPr>
      </w:pPr>
      <w:r w:rsidRPr="008B3274">
        <w:rPr>
          <w:rFonts w:cstheme="minorHAnsi"/>
          <w:i/>
          <w:color w:val="000000"/>
          <w:sz w:val="24"/>
          <w:szCs w:val="24"/>
        </w:rPr>
        <w:t xml:space="preserve">Ringraziamo con gioia il Padre che vi ha resi capaci di partecipare alla sorte dei santi nella luce. È lui che ci ha liberati dal potere delle tenebre e ci ha trasferiti nel regno del Figlio del suo amore...in lui furono create tutte </w:t>
      </w:r>
      <w:r w:rsidR="00970B4A">
        <w:rPr>
          <w:rFonts w:cstheme="minorHAnsi"/>
          <w:i/>
          <w:color w:val="000000"/>
          <w:sz w:val="24"/>
          <w:szCs w:val="24"/>
        </w:rPr>
        <w:t>le cose nei cieli e sulla terra</w:t>
      </w:r>
      <w:r w:rsidRPr="008B3274">
        <w:rPr>
          <w:rFonts w:cstheme="minorHAnsi"/>
          <w:i/>
          <w:color w:val="000000"/>
          <w:sz w:val="24"/>
          <w:szCs w:val="24"/>
        </w:rPr>
        <w:t>.</w:t>
      </w:r>
      <w:r w:rsidR="00970B4A">
        <w:rPr>
          <w:rFonts w:cstheme="minorHAnsi"/>
          <w:i/>
          <w:color w:val="000000"/>
          <w:sz w:val="24"/>
          <w:szCs w:val="24"/>
        </w:rPr>
        <w:t xml:space="preserve"> </w:t>
      </w:r>
      <w:r w:rsidRPr="008B3274">
        <w:rPr>
          <w:rFonts w:cstheme="minorHAnsi"/>
          <w:i/>
          <w:color w:val="000000"/>
          <w:sz w:val="24"/>
          <w:szCs w:val="24"/>
        </w:rPr>
        <w:t>È piaciuto a Dio che abiti in lui tutta la pienezza...avendo pacificato con il sangue della sua croce sia le cose che stanno sulla terra, sia quelle che stanno nei cieli.</w:t>
      </w:r>
      <w:r w:rsidR="00970B4A">
        <w:rPr>
          <w:rFonts w:cstheme="minorHAnsi"/>
          <w:i/>
          <w:color w:val="000000"/>
          <w:sz w:val="24"/>
          <w:szCs w:val="24"/>
        </w:rPr>
        <w:t xml:space="preserve"> </w:t>
      </w:r>
      <w:r w:rsidRPr="008B3274">
        <w:rPr>
          <w:rFonts w:cstheme="minorHAnsi"/>
          <w:i/>
          <w:color w:val="000000"/>
          <w:sz w:val="24"/>
          <w:szCs w:val="24"/>
        </w:rPr>
        <w:t>(Col.1,12-13.16.19-20)</w:t>
      </w:r>
    </w:p>
    <w:p w:rsidR="00C85F7F" w:rsidRPr="008B3274" w:rsidRDefault="00C85F7F">
      <w:pPr>
        <w:jc w:val="both"/>
        <w:rPr>
          <w:rFonts w:cstheme="minorHAnsi"/>
          <w:b/>
          <w:sz w:val="24"/>
          <w:szCs w:val="24"/>
        </w:rPr>
      </w:pPr>
    </w:p>
    <w:p w:rsidR="00C85F7F" w:rsidRPr="008B3274" w:rsidRDefault="008B3274">
      <w:pPr>
        <w:jc w:val="both"/>
        <w:rPr>
          <w:rFonts w:cstheme="minorHAnsi"/>
          <w:b/>
          <w:sz w:val="24"/>
          <w:szCs w:val="24"/>
        </w:rPr>
      </w:pPr>
      <w:r w:rsidRPr="008B3274">
        <w:rPr>
          <w:rFonts w:cstheme="minorHAnsi"/>
          <w:b/>
          <w:sz w:val="24"/>
          <w:szCs w:val="24"/>
        </w:rPr>
        <w:t>CANTO: LODATE DIO</w:t>
      </w:r>
    </w:p>
    <w:p w:rsidR="00C85F7F" w:rsidRPr="008B3274" w:rsidRDefault="008B3274">
      <w:pPr>
        <w:spacing w:after="0"/>
        <w:jc w:val="both"/>
        <w:rPr>
          <w:rFonts w:cstheme="minorHAnsi"/>
          <w:b/>
          <w:sz w:val="24"/>
          <w:szCs w:val="24"/>
        </w:rPr>
      </w:pPr>
      <w:r w:rsidRPr="008B3274">
        <w:rPr>
          <w:rFonts w:cstheme="minorHAnsi"/>
          <w:b/>
          <w:sz w:val="24"/>
          <w:szCs w:val="24"/>
        </w:rPr>
        <w:t>Lodate Dio cieli immensi ed infiniti. Lodate Dio cori eterni d’angeli. Lodate Dio Santi del Suo Regno.</w:t>
      </w:r>
    </w:p>
    <w:p w:rsidR="00C85F7F" w:rsidRPr="008B3274" w:rsidRDefault="008B3274">
      <w:pPr>
        <w:spacing w:after="0"/>
        <w:jc w:val="both"/>
        <w:rPr>
          <w:rFonts w:cstheme="minorHAnsi"/>
          <w:b/>
          <w:sz w:val="24"/>
          <w:szCs w:val="24"/>
        </w:rPr>
      </w:pPr>
      <w:r w:rsidRPr="008B3274">
        <w:rPr>
          <w:rFonts w:cstheme="minorHAnsi"/>
          <w:b/>
          <w:sz w:val="24"/>
          <w:szCs w:val="24"/>
        </w:rPr>
        <w:t>Lodatelo uomini, Dio vi ama. Lodatelo uomini, Dio è con voi.</w:t>
      </w:r>
    </w:p>
    <w:p w:rsidR="00C85F7F" w:rsidRPr="008B3274" w:rsidRDefault="008B3274">
      <w:pPr>
        <w:spacing w:after="0"/>
        <w:jc w:val="both"/>
        <w:rPr>
          <w:rFonts w:cstheme="minorHAnsi"/>
          <w:i/>
          <w:sz w:val="24"/>
          <w:szCs w:val="24"/>
        </w:rPr>
      </w:pPr>
      <w:r w:rsidRPr="008B3274">
        <w:rPr>
          <w:rFonts w:cstheme="minorHAnsi"/>
          <w:i/>
          <w:sz w:val="24"/>
          <w:szCs w:val="24"/>
        </w:rPr>
        <w:t>(parlato) Signore Dio, Uno e Trino, comunità stupenda di amore infinito,</w:t>
      </w:r>
    </w:p>
    <w:p w:rsidR="00C85F7F" w:rsidRPr="008B3274" w:rsidRDefault="008B3274">
      <w:pPr>
        <w:spacing w:after="0"/>
        <w:jc w:val="both"/>
        <w:rPr>
          <w:rFonts w:cstheme="minorHAnsi"/>
          <w:i/>
          <w:sz w:val="24"/>
          <w:szCs w:val="24"/>
        </w:rPr>
      </w:pPr>
      <w:r w:rsidRPr="008B3274">
        <w:rPr>
          <w:rFonts w:cstheme="minorHAnsi"/>
          <w:i/>
          <w:sz w:val="24"/>
          <w:szCs w:val="24"/>
        </w:rPr>
        <w:tab/>
        <w:t xml:space="preserve">   insegnaci a contemplarti nella bellezza dell’universo dove tutto ci parla di Te.</w:t>
      </w:r>
    </w:p>
    <w:p w:rsidR="00C85F7F" w:rsidRPr="008B3274" w:rsidRDefault="008B3274">
      <w:pPr>
        <w:spacing w:after="0"/>
        <w:jc w:val="both"/>
        <w:rPr>
          <w:rFonts w:cstheme="minorHAnsi"/>
          <w:i/>
          <w:sz w:val="24"/>
          <w:szCs w:val="24"/>
        </w:rPr>
      </w:pPr>
      <w:r w:rsidRPr="008B3274">
        <w:rPr>
          <w:rFonts w:cstheme="minorHAnsi"/>
          <w:i/>
          <w:sz w:val="24"/>
          <w:szCs w:val="24"/>
        </w:rPr>
        <w:tab/>
        <w:t xml:space="preserve">   Risveglia la nostra lode e la nostra gratitudine per ogni essere che hai creato.</w:t>
      </w:r>
    </w:p>
    <w:p w:rsidR="00C85F7F" w:rsidRPr="008B3274" w:rsidRDefault="008B3274">
      <w:pPr>
        <w:spacing w:after="0"/>
        <w:jc w:val="both"/>
        <w:rPr>
          <w:rFonts w:cstheme="minorHAnsi"/>
          <w:i/>
          <w:sz w:val="24"/>
          <w:szCs w:val="24"/>
        </w:rPr>
      </w:pPr>
      <w:r w:rsidRPr="008B3274">
        <w:rPr>
          <w:rFonts w:cstheme="minorHAnsi"/>
          <w:i/>
          <w:sz w:val="24"/>
          <w:szCs w:val="24"/>
        </w:rPr>
        <w:tab/>
        <w:t xml:space="preserve">  </w:t>
      </w:r>
    </w:p>
    <w:p w:rsidR="00C85F7F" w:rsidRPr="008B3274" w:rsidRDefault="008B3274">
      <w:pPr>
        <w:spacing w:after="0"/>
        <w:jc w:val="both"/>
        <w:rPr>
          <w:rFonts w:cstheme="minorHAnsi"/>
          <w:i/>
          <w:color w:val="000000"/>
          <w:sz w:val="24"/>
          <w:szCs w:val="24"/>
        </w:rPr>
      </w:pPr>
      <w:r w:rsidRPr="008B3274">
        <w:rPr>
          <w:rFonts w:cstheme="minorHAnsi"/>
          <w:b/>
          <w:i/>
          <w:color w:val="000000"/>
          <w:sz w:val="24"/>
          <w:szCs w:val="24"/>
        </w:rPr>
        <w:t>Pausa di silenzio</w:t>
      </w:r>
    </w:p>
    <w:p w:rsidR="00C85F7F" w:rsidRPr="008B3274" w:rsidRDefault="00C85F7F">
      <w:pPr>
        <w:spacing w:after="0"/>
        <w:jc w:val="both"/>
        <w:rPr>
          <w:rFonts w:cstheme="minorHAnsi"/>
          <w:i/>
          <w:color w:val="000000"/>
          <w:sz w:val="24"/>
          <w:szCs w:val="24"/>
        </w:rPr>
      </w:pPr>
    </w:p>
    <w:p w:rsidR="00C85F7F" w:rsidRPr="00970B4A" w:rsidRDefault="008B3274">
      <w:pPr>
        <w:spacing w:after="0"/>
        <w:jc w:val="both"/>
        <w:rPr>
          <w:rFonts w:cstheme="minorHAnsi"/>
          <w:b/>
          <w:color w:val="000000"/>
          <w:sz w:val="24"/>
          <w:szCs w:val="24"/>
        </w:rPr>
      </w:pPr>
      <w:r w:rsidRPr="008B3274">
        <w:rPr>
          <w:rFonts w:cstheme="minorHAnsi"/>
          <w:i/>
          <w:color w:val="000000"/>
          <w:sz w:val="24"/>
          <w:szCs w:val="24"/>
        </w:rPr>
        <w:t xml:space="preserve">Grati a Dio per la grandezza del suo amore di cui è colmo l'intero creato, rivolgiamoci a Lui con piena fiducia ed eleviamo la nostra preghiera: </w:t>
      </w:r>
      <w:r w:rsidR="00970B4A" w:rsidRPr="00970B4A">
        <w:rPr>
          <w:rFonts w:cstheme="minorHAnsi"/>
          <w:b/>
          <w:color w:val="000000"/>
          <w:sz w:val="24"/>
          <w:szCs w:val="24"/>
        </w:rPr>
        <w:t>CONFIDIAMO IN TE, CONFIDIAMO IN TE!</w:t>
      </w:r>
    </w:p>
    <w:p w:rsidR="00C85F7F" w:rsidRPr="00970B4A" w:rsidRDefault="00C85F7F">
      <w:pPr>
        <w:spacing w:after="0"/>
        <w:jc w:val="both"/>
        <w:rPr>
          <w:rFonts w:cstheme="minorHAnsi"/>
          <w:sz w:val="24"/>
          <w:szCs w:val="24"/>
        </w:rPr>
      </w:pPr>
    </w:p>
    <w:p w:rsidR="00C85F7F" w:rsidRPr="008B3274" w:rsidRDefault="008B3274">
      <w:pPr>
        <w:pStyle w:val="Paragrafoelenco"/>
        <w:ind w:left="0"/>
        <w:jc w:val="both"/>
        <w:rPr>
          <w:rFonts w:cstheme="minorHAnsi"/>
          <w:b/>
          <w:sz w:val="24"/>
          <w:szCs w:val="24"/>
        </w:rPr>
      </w:pPr>
      <w:r w:rsidRPr="008B3274">
        <w:rPr>
          <w:rFonts w:cstheme="minorHAnsi"/>
          <w:b/>
          <w:i/>
          <w:color w:val="000000"/>
          <w:sz w:val="24"/>
          <w:szCs w:val="24"/>
        </w:rPr>
        <w:t>I cieli narrano la gloria di Dio</w:t>
      </w:r>
      <w:r w:rsidRPr="008B3274">
        <w:rPr>
          <w:rFonts w:cstheme="minorHAnsi"/>
          <w:color w:val="000000"/>
          <w:sz w:val="24"/>
          <w:szCs w:val="24"/>
        </w:rPr>
        <w:t>... Il creato sia riconosciuto e custodito come un dono di Dio per l’uomo.</w:t>
      </w:r>
    </w:p>
    <w:p w:rsidR="00C85F7F" w:rsidRPr="008B3274" w:rsidRDefault="008B3274">
      <w:pPr>
        <w:jc w:val="both"/>
        <w:rPr>
          <w:rFonts w:cstheme="minorHAnsi"/>
          <w:b/>
          <w:sz w:val="24"/>
          <w:szCs w:val="24"/>
        </w:rPr>
      </w:pPr>
      <w:r w:rsidRPr="008B3274">
        <w:rPr>
          <w:rFonts w:cstheme="minorHAnsi"/>
          <w:b/>
          <w:i/>
          <w:color w:val="000000"/>
          <w:sz w:val="24"/>
          <w:szCs w:val="24"/>
        </w:rPr>
        <w:t>L’opera delle sue mani annuncia il firmamento</w:t>
      </w:r>
      <w:r w:rsidRPr="008B3274">
        <w:rPr>
          <w:rFonts w:cstheme="minorHAnsi"/>
          <w:color w:val="000000"/>
          <w:sz w:val="24"/>
          <w:szCs w:val="24"/>
        </w:rPr>
        <w:t>... gli artisti e gli scienziati, attraverso le loro opere, aiutino gli uomini a scoprire la bellezza del</w:t>
      </w:r>
      <w:r w:rsidR="00970B4A">
        <w:rPr>
          <w:rFonts w:cstheme="minorHAnsi"/>
          <w:color w:val="000000"/>
          <w:sz w:val="24"/>
          <w:szCs w:val="24"/>
        </w:rPr>
        <w:t>la creazione</w:t>
      </w:r>
      <w:r w:rsidRPr="008B3274">
        <w:rPr>
          <w:rFonts w:cstheme="minorHAnsi"/>
          <w:color w:val="000000"/>
          <w:sz w:val="24"/>
          <w:szCs w:val="24"/>
        </w:rPr>
        <w:t>.</w:t>
      </w:r>
    </w:p>
    <w:p w:rsidR="00C85F7F" w:rsidRPr="008B3274" w:rsidRDefault="008B3274">
      <w:pPr>
        <w:jc w:val="both"/>
        <w:rPr>
          <w:rFonts w:cstheme="minorHAnsi"/>
          <w:color w:val="000000"/>
          <w:sz w:val="24"/>
          <w:szCs w:val="24"/>
        </w:rPr>
      </w:pPr>
      <w:r w:rsidRPr="008B3274">
        <w:rPr>
          <w:rFonts w:cstheme="minorHAnsi"/>
          <w:b/>
          <w:i/>
          <w:color w:val="000000"/>
          <w:sz w:val="24"/>
          <w:szCs w:val="24"/>
        </w:rPr>
        <w:lastRenderedPageBreak/>
        <w:t>La notte alla notte ne trasmette notizia</w:t>
      </w:r>
      <w:r w:rsidRPr="008B3274">
        <w:rPr>
          <w:rFonts w:cstheme="minorHAnsi"/>
          <w:color w:val="000000"/>
          <w:sz w:val="24"/>
          <w:szCs w:val="24"/>
        </w:rPr>
        <w:t>... le famiglie e le scuole sappiano trasmettere ai ragazzi uno stile di vita più semplice e sobrio che li renda sensibili alla cura dell’ambiente.</w:t>
      </w:r>
    </w:p>
    <w:p w:rsidR="00C85F7F" w:rsidRPr="008B3274" w:rsidRDefault="008B3274">
      <w:pPr>
        <w:jc w:val="both"/>
        <w:rPr>
          <w:rFonts w:cstheme="minorHAnsi"/>
          <w:color w:val="000000"/>
          <w:sz w:val="24"/>
          <w:szCs w:val="24"/>
        </w:rPr>
      </w:pPr>
      <w:r w:rsidRPr="008B3274">
        <w:rPr>
          <w:rFonts w:cstheme="minorHAnsi"/>
          <w:b/>
          <w:i/>
          <w:color w:val="000000"/>
          <w:sz w:val="24"/>
          <w:szCs w:val="24"/>
        </w:rPr>
        <w:t>Senza linguaggio, senza parole</w:t>
      </w:r>
      <w:r w:rsidRPr="008B3274">
        <w:rPr>
          <w:rFonts w:cstheme="minorHAnsi"/>
          <w:color w:val="000000"/>
          <w:sz w:val="24"/>
          <w:szCs w:val="24"/>
        </w:rPr>
        <w:t xml:space="preserve">... il linguaggio della natura aiuti i giovani a scoprire il valore del silenzio e dell’attesa, necessari per </w:t>
      </w:r>
      <w:r w:rsidR="00970B4A">
        <w:rPr>
          <w:rFonts w:cstheme="minorHAnsi"/>
          <w:color w:val="000000"/>
          <w:sz w:val="24"/>
          <w:szCs w:val="24"/>
        </w:rPr>
        <w:t>ogni</w:t>
      </w:r>
      <w:r w:rsidRPr="008B3274">
        <w:rPr>
          <w:rFonts w:cstheme="minorHAnsi"/>
          <w:color w:val="000000"/>
          <w:sz w:val="24"/>
          <w:szCs w:val="24"/>
        </w:rPr>
        <w:t xml:space="preserve"> crescita e maturazione.</w:t>
      </w:r>
    </w:p>
    <w:p w:rsidR="00C85F7F" w:rsidRPr="008B3274" w:rsidRDefault="008B3274">
      <w:pPr>
        <w:jc w:val="both"/>
        <w:rPr>
          <w:rFonts w:cstheme="minorHAnsi"/>
          <w:b/>
          <w:sz w:val="24"/>
          <w:szCs w:val="24"/>
        </w:rPr>
      </w:pPr>
      <w:r w:rsidRPr="008B3274">
        <w:rPr>
          <w:rFonts w:cstheme="minorHAnsi"/>
          <w:b/>
          <w:i/>
          <w:color w:val="000000"/>
          <w:sz w:val="24"/>
          <w:szCs w:val="24"/>
        </w:rPr>
        <w:t>Senza che si oda la loro voce</w:t>
      </w:r>
      <w:r w:rsidRPr="008B3274">
        <w:rPr>
          <w:rFonts w:cstheme="minorHAnsi"/>
          <w:i/>
          <w:color w:val="000000"/>
          <w:sz w:val="24"/>
          <w:szCs w:val="24"/>
        </w:rPr>
        <w:t>…</w:t>
      </w:r>
      <w:r w:rsidRPr="008B3274">
        <w:rPr>
          <w:rFonts w:cstheme="minorHAnsi"/>
          <w:color w:val="000000"/>
          <w:sz w:val="24"/>
          <w:szCs w:val="24"/>
        </w:rPr>
        <w:t xml:space="preserve"> la contemplazione del creato apra il cuore dei battezzati all’ascolto della voce di Dio presente in ogni creatura.</w:t>
      </w:r>
    </w:p>
    <w:p w:rsidR="00C85F7F" w:rsidRPr="008B3274" w:rsidRDefault="008B3274">
      <w:pPr>
        <w:jc w:val="both"/>
        <w:rPr>
          <w:rFonts w:cstheme="minorHAnsi"/>
          <w:color w:val="000000"/>
          <w:sz w:val="24"/>
          <w:szCs w:val="24"/>
        </w:rPr>
      </w:pPr>
      <w:r w:rsidRPr="008B3274">
        <w:rPr>
          <w:rFonts w:cstheme="minorHAnsi"/>
          <w:b/>
          <w:i/>
          <w:color w:val="000000"/>
          <w:sz w:val="24"/>
          <w:szCs w:val="24"/>
        </w:rPr>
        <w:t>Per tutta la terra si diffonde il loro annuncio</w:t>
      </w:r>
      <w:r w:rsidRPr="008B3274">
        <w:rPr>
          <w:rFonts w:cstheme="minorHAnsi"/>
          <w:color w:val="000000"/>
          <w:sz w:val="24"/>
          <w:szCs w:val="24"/>
        </w:rPr>
        <w:t xml:space="preserve">… il Sinodo diocesano sappia coinvolgere le nostre comunità perché diventino sempre più annunciatrici della Misericordia di Dio. </w:t>
      </w:r>
    </w:p>
    <w:p w:rsidR="00C85F7F" w:rsidRPr="008B3274" w:rsidRDefault="008B3274">
      <w:pPr>
        <w:jc w:val="both"/>
        <w:rPr>
          <w:rFonts w:cstheme="minorHAnsi"/>
          <w:color w:val="000000"/>
          <w:sz w:val="24"/>
          <w:szCs w:val="24"/>
        </w:rPr>
      </w:pPr>
      <w:r w:rsidRPr="008B3274">
        <w:rPr>
          <w:rFonts w:cstheme="minorHAnsi"/>
          <w:b/>
          <w:i/>
          <w:color w:val="000000"/>
          <w:sz w:val="24"/>
          <w:szCs w:val="24"/>
        </w:rPr>
        <w:t>Ai confini del mondo il loro messaggio</w:t>
      </w:r>
      <w:r w:rsidRPr="008B3274">
        <w:rPr>
          <w:rFonts w:cstheme="minorHAnsi"/>
          <w:color w:val="000000"/>
          <w:sz w:val="24"/>
          <w:szCs w:val="24"/>
        </w:rPr>
        <w:t>... le persone provate dalla fame e dai disastri naturali ricevano i</w:t>
      </w:r>
      <w:r w:rsidR="00970B4A">
        <w:rPr>
          <w:rFonts w:cstheme="minorHAnsi"/>
          <w:color w:val="000000"/>
          <w:sz w:val="24"/>
          <w:szCs w:val="24"/>
        </w:rPr>
        <w:t xml:space="preserve">l </w:t>
      </w:r>
      <w:r w:rsidRPr="008B3274">
        <w:rPr>
          <w:rFonts w:cstheme="minorHAnsi"/>
          <w:color w:val="000000"/>
          <w:sz w:val="24"/>
          <w:szCs w:val="24"/>
        </w:rPr>
        <w:t>sostegn</w:t>
      </w:r>
      <w:r w:rsidR="00970B4A">
        <w:rPr>
          <w:rFonts w:cstheme="minorHAnsi"/>
          <w:color w:val="000000"/>
          <w:sz w:val="24"/>
          <w:szCs w:val="24"/>
        </w:rPr>
        <w:t>o</w:t>
      </w:r>
      <w:r w:rsidRPr="008B3274">
        <w:rPr>
          <w:rFonts w:cstheme="minorHAnsi"/>
          <w:color w:val="000000"/>
          <w:sz w:val="24"/>
          <w:szCs w:val="24"/>
        </w:rPr>
        <w:t xml:space="preserve"> necessari</w:t>
      </w:r>
      <w:r w:rsidR="00970B4A">
        <w:rPr>
          <w:rFonts w:cstheme="minorHAnsi"/>
          <w:color w:val="000000"/>
          <w:sz w:val="24"/>
          <w:szCs w:val="24"/>
        </w:rPr>
        <w:t>o</w:t>
      </w:r>
      <w:r w:rsidRPr="008B3274">
        <w:rPr>
          <w:rFonts w:cstheme="minorHAnsi"/>
          <w:color w:val="000000"/>
          <w:sz w:val="24"/>
          <w:szCs w:val="24"/>
        </w:rPr>
        <w:t xml:space="preserve"> e le risorse create per tutti siano condivise tra i popoli.</w:t>
      </w:r>
    </w:p>
    <w:p w:rsidR="00C85F7F" w:rsidRPr="008B3274" w:rsidRDefault="00C85F7F">
      <w:pPr>
        <w:jc w:val="both"/>
        <w:rPr>
          <w:rFonts w:cstheme="minorHAnsi"/>
          <w:color w:val="000000"/>
          <w:sz w:val="24"/>
          <w:szCs w:val="24"/>
        </w:rPr>
      </w:pPr>
    </w:p>
    <w:p w:rsidR="00C85F7F" w:rsidRPr="008B3274" w:rsidRDefault="008B3274">
      <w:pPr>
        <w:pStyle w:val="Paragrafoelenco"/>
        <w:spacing w:after="0"/>
        <w:ind w:left="0"/>
        <w:jc w:val="both"/>
        <w:rPr>
          <w:rFonts w:cstheme="minorHAnsi"/>
          <w:b/>
          <w:sz w:val="24"/>
          <w:szCs w:val="24"/>
          <w:u w:val="single"/>
        </w:rPr>
      </w:pPr>
      <w:r w:rsidRPr="008B3274">
        <w:rPr>
          <w:rFonts w:cstheme="minorHAnsi"/>
          <w:b/>
          <w:sz w:val="24"/>
          <w:szCs w:val="24"/>
          <w:u w:val="single"/>
        </w:rPr>
        <w:t>PADRE NOSTRO</w:t>
      </w:r>
    </w:p>
    <w:p w:rsidR="00C85F7F" w:rsidRPr="008B3274" w:rsidRDefault="00C85F7F">
      <w:pPr>
        <w:pStyle w:val="Paragrafoelenco"/>
        <w:spacing w:after="0"/>
        <w:ind w:left="0"/>
        <w:jc w:val="both"/>
        <w:rPr>
          <w:rFonts w:cstheme="minorHAnsi"/>
          <w:b/>
          <w:sz w:val="24"/>
          <w:szCs w:val="24"/>
          <w:u w:val="single"/>
        </w:rPr>
      </w:pPr>
    </w:p>
    <w:p w:rsidR="00C85F7F" w:rsidRPr="008B3274" w:rsidRDefault="008B3274">
      <w:pPr>
        <w:pStyle w:val="Paragrafoelenco"/>
        <w:spacing w:after="0"/>
        <w:ind w:left="0"/>
        <w:jc w:val="both"/>
        <w:rPr>
          <w:rFonts w:cstheme="minorHAnsi"/>
          <w:b/>
          <w:sz w:val="24"/>
          <w:szCs w:val="24"/>
          <w:u w:val="single"/>
        </w:rPr>
      </w:pPr>
      <w:r w:rsidRPr="008B3274">
        <w:rPr>
          <w:rFonts w:cstheme="minorHAnsi"/>
          <w:b/>
          <w:sz w:val="24"/>
          <w:szCs w:val="24"/>
          <w:u w:val="single"/>
        </w:rPr>
        <w:t>REPOSIZIONE DEL SS. SACRAMENTO</w:t>
      </w:r>
    </w:p>
    <w:p w:rsidR="00C85F7F" w:rsidRPr="008B3274" w:rsidRDefault="00C85F7F">
      <w:pPr>
        <w:pStyle w:val="Paragrafoelenco"/>
        <w:spacing w:after="0"/>
        <w:ind w:left="0"/>
        <w:jc w:val="both"/>
        <w:rPr>
          <w:rFonts w:cstheme="minorHAnsi"/>
          <w:color w:val="FF0000"/>
          <w:sz w:val="24"/>
          <w:szCs w:val="24"/>
        </w:rPr>
      </w:pPr>
    </w:p>
    <w:p w:rsidR="00C85F7F" w:rsidRPr="008B3274" w:rsidRDefault="008B3274">
      <w:pPr>
        <w:pStyle w:val="Paragrafoelenco"/>
        <w:spacing w:after="0"/>
        <w:ind w:left="0"/>
        <w:jc w:val="both"/>
        <w:rPr>
          <w:rFonts w:cstheme="minorHAnsi"/>
          <w:b/>
          <w:color w:val="000000"/>
          <w:sz w:val="24"/>
          <w:szCs w:val="24"/>
          <w:u w:val="single"/>
        </w:rPr>
      </w:pPr>
      <w:r w:rsidRPr="008B3274">
        <w:rPr>
          <w:rFonts w:cstheme="minorHAnsi"/>
          <w:b/>
          <w:color w:val="000000"/>
          <w:sz w:val="24"/>
          <w:szCs w:val="24"/>
          <w:u w:val="single"/>
        </w:rPr>
        <w:t>CANTO: ALLELUIA! A CRISTO SIGNORE</w:t>
      </w:r>
    </w:p>
    <w:p w:rsidR="00C85F7F" w:rsidRPr="008B3274" w:rsidRDefault="008B3274">
      <w:pPr>
        <w:pStyle w:val="Paragrafoelenco"/>
        <w:numPr>
          <w:ilvl w:val="0"/>
          <w:numId w:val="3"/>
        </w:numPr>
        <w:spacing w:after="0"/>
        <w:jc w:val="both"/>
        <w:rPr>
          <w:rFonts w:cstheme="minorHAnsi"/>
          <w:color w:val="000000"/>
          <w:sz w:val="24"/>
          <w:szCs w:val="24"/>
        </w:rPr>
      </w:pPr>
      <w:r w:rsidRPr="008B3274">
        <w:rPr>
          <w:rFonts w:cstheme="minorHAnsi"/>
          <w:color w:val="000000"/>
          <w:sz w:val="24"/>
          <w:szCs w:val="24"/>
        </w:rPr>
        <w:t>A Cristo Signore, Sapienza del Padre:</w:t>
      </w:r>
    </w:p>
    <w:p w:rsidR="00C85F7F" w:rsidRPr="008B3274" w:rsidRDefault="008B3274">
      <w:pPr>
        <w:spacing w:after="0"/>
        <w:jc w:val="both"/>
        <w:rPr>
          <w:rFonts w:cstheme="minorHAnsi"/>
          <w:b/>
          <w:sz w:val="24"/>
          <w:szCs w:val="24"/>
        </w:rPr>
      </w:pPr>
      <w:r w:rsidRPr="008B3274">
        <w:rPr>
          <w:rFonts w:cstheme="minorHAnsi"/>
          <w:b/>
          <w:color w:val="000000"/>
          <w:sz w:val="24"/>
          <w:szCs w:val="24"/>
        </w:rPr>
        <w:t>Rit. GLORIA, GLORIA, ALLELUIA! GLORIA, GLORIA, ALLELUIA!</w:t>
      </w:r>
    </w:p>
    <w:p w:rsidR="00C85F7F" w:rsidRPr="008B3274" w:rsidRDefault="008B3274">
      <w:pPr>
        <w:spacing w:after="0"/>
        <w:ind w:left="567" w:firstLine="141"/>
        <w:jc w:val="both"/>
        <w:rPr>
          <w:rFonts w:cstheme="minorHAnsi"/>
          <w:sz w:val="24"/>
          <w:szCs w:val="24"/>
        </w:rPr>
      </w:pPr>
      <w:r w:rsidRPr="008B3274">
        <w:rPr>
          <w:rFonts w:cstheme="minorHAnsi"/>
          <w:color w:val="000000"/>
          <w:sz w:val="24"/>
          <w:szCs w:val="24"/>
        </w:rPr>
        <w:t>2. A Cristo Signore, Parola di vita:</w:t>
      </w:r>
    </w:p>
    <w:p w:rsidR="00C85F7F" w:rsidRPr="008B3274" w:rsidRDefault="008B3274">
      <w:pPr>
        <w:spacing w:after="0"/>
        <w:ind w:left="567" w:firstLine="141"/>
        <w:jc w:val="both"/>
        <w:rPr>
          <w:rFonts w:cstheme="minorHAnsi"/>
          <w:sz w:val="24"/>
          <w:szCs w:val="24"/>
        </w:rPr>
      </w:pPr>
      <w:r w:rsidRPr="008B3274">
        <w:rPr>
          <w:rFonts w:cstheme="minorHAnsi"/>
          <w:color w:val="000000"/>
          <w:sz w:val="24"/>
          <w:szCs w:val="24"/>
        </w:rPr>
        <w:t>3. A Cristo Signore, glorioso nel cielo:</w:t>
      </w:r>
    </w:p>
    <w:p w:rsidR="00C85F7F" w:rsidRPr="008B3274" w:rsidRDefault="00C85F7F">
      <w:pPr>
        <w:pStyle w:val="Paragrafoelenco"/>
        <w:spacing w:after="0"/>
        <w:ind w:left="0"/>
        <w:jc w:val="both"/>
        <w:rPr>
          <w:rFonts w:cstheme="minorHAnsi"/>
          <w:b/>
          <w:sz w:val="24"/>
          <w:szCs w:val="24"/>
          <w:u w:val="single"/>
        </w:rPr>
      </w:pPr>
    </w:p>
    <w:p w:rsidR="00C85F7F" w:rsidRPr="008B3274" w:rsidRDefault="008B3274">
      <w:pPr>
        <w:pStyle w:val="Paragrafoelenco"/>
        <w:spacing w:after="0"/>
        <w:ind w:left="0"/>
        <w:jc w:val="both"/>
        <w:rPr>
          <w:rFonts w:cstheme="minorHAnsi"/>
          <w:sz w:val="24"/>
          <w:szCs w:val="24"/>
        </w:rPr>
      </w:pPr>
      <w:r w:rsidRPr="008B3274">
        <w:rPr>
          <w:rFonts w:cstheme="minorHAnsi"/>
          <w:b/>
          <w:sz w:val="24"/>
          <w:szCs w:val="24"/>
          <w:u w:val="single"/>
        </w:rPr>
        <w:t>COMPIETA</w:t>
      </w:r>
    </w:p>
    <w:p w:rsidR="00C85F7F" w:rsidRPr="008B3274" w:rsidRDefault="00970B4A">
      <w:pPr>
        <w:rPr>
          <w:rFonts w:cstheme="minorHAnsi"/>
        </w:rPr>
      </w:pPr>
      <w:r>
        <w:rPr>
          <w:rFonts w:cstheme="minorHAnsi"/>
          <w:noProof/>
          <w:lang w:eastAsia="it-IT"/>
        </w:rPr>
        <w:drawing>
          <wp:anchor distT="0" distB="0" distL="114300" distR="114300" simplePos="0" relativeHeight="251658240" behindDoc="0" locked="0" layoutInCell="1" allowOverlap="1" wp14:anchorId="291E53D5" wp14:editId="0B82EDB8">
            <wp:simplePos x="0" y="0"/>
            <wp:positionH relativeFrom="margin">
              <wp:posOffset>295275</wp:posOffset>
            </wp:positionH>
            <wp:positionV relativeFrom="margin">
              <wp:posOffset>5314950</wp:posOffset>
            </wp:positionV>
            <wp:extent cx="5829300" cy="45358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obaleno 2.jpg"/>
                    <pic:cNvPicPr/>
                  </pic:nvPicPr>
                  <pic:blipFill>
                    <a:blip r:embed="rId5">
                      <a:extLst>
                        <a:ext uri="{28A0092B-C50C-407E-A947-70E740481C1C}">
                          <a14:useLocalDpi xmlns:a14="http://schemas.microsoft.com/office/drawing/2010/main" val="0"/>
                        </a:ext>
                      </a:extLst>
                    </a:blip>
                    <a:stretch>
                      <a:fillRect/>
                    </a:stretch>
                  </pic:blipFill>
                  <pic:spPr>
                    <a:xfrm>
                      <a:off x="0" y="0"/>
                      <a:ext cx="5829300" cy="4535805"/>
                    </a:xfrm>
                    <a:prstGeom prst="rect">
                      <a:avLst/>
                    </a:prstGeom>
                  </pic:spPr>
                </pic:pic>
              </a:graphicData>
            </a:graphic>
            <wp14:sizeRelH relativeFrom="margin">
              <wp14:pctWidth>0</wp14:pctWidth>
            </wp14:sizeRelH>
            <wp14:sizeRelV relativeFrom="margin">
              <wp14:pctHeight>0</wp14:pctHeight>
            </wp14:sizeRelV>
          </wp:anchor>
        </w:drawing>
      </w:r>
    </w:p>
    <w:p w:rsidR="00C85F7F" w:rsidRPr="008B3274" w:rsidRDefault="00C85F7F">
      <w:pPr>
        <w:rPr>
          <w:rFonts w:cstheme="minorHAnsi"/>
        </w:rPr>
      </w:pPr>
    </w:p>
    <w:sectPr w:rsidR="00C85F7F" w:rsidRPr="008B327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51D7"/>
    <w:multiLevelType w:val="hybridMultilevel"/>
    <w:tmpl w:val="0114A71C"/>
    <w:lvl w:ilvl="0" w:tplc="C8B6763A">
      <w:start w:val="1"/>
      <w:numFmt w:val="bullet"/>
      <w:lvlText w:val=""/>
      <w:lvlJc w:val="left"/>
      <w:pPr>
        <w:ind w:left="720" w:hanging="360"/>
      </w:pPr>
      <w:rPr>
        <w:rFonts w:ascii="Wingdings" w:hAnsi="Wingdings"/>
      </w:rPr>
    </w:lvl>
    <w:lvl w:ilvl="1" w:tplc="FE0A7376">
      <w:start w:val="1"/>
      <w:numFmt w:val="bullet"/>
      <w:lvlText w:val="o"/>
      <w:lvlJc w:val="left"/>
      <w:pPr>
        <w:ind w:left="1440" w:hanging="360"/>
      </w:pPr>
      <w:rPr>
        <w:rFonts w:ascii="Courier New" w:hAnsi="Courier New"/>
      </w:rPr>
    </w:lvl>
    <w:lvl w:ilvl="2" w:tplc="FA902020">
      <w:start w:val="1"/>
      <w:numFmt w:val="bullet"/>
      <w:lvlText w:val=""/>
      <w:lvlJc w:val="left"/>
      <w:pPr>
        <w:ind w:left="2160" w:hanging="360"/>
      </w:pPr>
      <w:rPr>
        <w:rFonts w:ascii="Wingdings" w:hAnsi="Wingdings"/>
      </w:rPr>
    </w:lvl>
    <w:lvl w:ilvl="3" w:tplc="BF6ADCA4">
      <w:start w:val="1"/>
      <w:numFmt w:val="bullet"/>
      <w:lvlText w:val=""/>
      <w:lvlJc w:val="left"/>
      <w:pPr>
        <w:ind w:left="2880" w:hanging="360"/>
      </w:pPr>
      <w:rPr>
        <w:rFonts w:ascii="Symbol" w:hAnsi="Symbol"/>
      </w:rPr>
    </w:lvl>
    <w:lvl w:ilvl="4" w:tplc="3418DBA6">
      <w:start w:val="1"/>
      <w:numFmt w:val="bullet"/>
      <w:lvlText w:val="o"/>
      <w:lvlJc w:val="left"/>
      <w:pPr>
        <w:ind w:left="3600" w:hanging="360"/>
      </w:pPr>
      <w:rPr>
        <w:rFonts w:ascii="Courier New" w:hAnsi="Courier New"/>
      </w:rPr>
    </w:lvl>
    <w:lvl w:ilvl="5" w:tplc="FAE4C3C8">
      <w:start w:val="1"/>
      <w:numFmt w:val="bullet"/>
      <w:lvlText w:val=""/>
      <w:lvlJc w:val="left"/>
      <w:pPr>
        <w:ind w:left="4320" w:hanging="360"/>
      </w:pPr>
      <w:rPr>
        <w:rFonts w:ascii="Wingdings" w:hAnsi="Wingdings"/>
      </w:rPr>
    </w:lvl>
    <w:lvl w:ilvl="6" w:tplc="7048D980">
      <w:start w:val="1"/>
      <w:numFmt w:val="bullet"/>
      <w:lvlText w:val=""/>
      <w:lvlJc w:val="left"/>
      <w:pPr>
        <w:ind w:left="5040" w:hanging="360"/>
      </w:pPr>
      <w:rPr>
        <w:rFonts w:ascii="Symbol" w:hAnsi="Symbol"/>
      </w:rPr>
    </w:lvl>
    <w:lvl w:ilvl="7" w:tplc="98A453CE">
      <w:start w:val="1"/>
      <w:numFmt w:val="bullet"/>
      <w:lvlText w:val="o"/>
      <w:lvlJc w:val="left"/>
      <w:pPr>
        <w:ind w:left="5760" w:hanging="360"/>
      </w:pPr>
      <w:rPr>
        <w:rFonts w:ascii="Courier New" w:hAnsi="Courier New"/>
      </w:rPr>
    </w:lvl>
    <w:lvl w:ilvl="8" w:tplc="9E54A4AA">
      <w:start w:val="1"/>
      <w:numFmt w:val="bullet"/>
      <w:lvlText w:val=""/>
      <w:lvlJc w:val="left"/>
      <w:pPr>
        <w:ind w:left="6480" w:hanging="360"/>
      </w:pPr>
      <w:rPr>
        <w:rFonts w:ascii="Wingdings" w:hAnsi="Wingdings"/>
      </w:rPr>
    </w:lvl>
  </w:abstractNum>
  <w:abstractNum w:abstractNumId="1" w15:restartNumberingAfterBreak="0">
    <w:nsid w:val="362144B7"/>
    <w:multiLevelType w:val="hybridMultilevel"/>
    <w:tmpl w:val="633EA330"/>
    <w:lvl w:ilvl="0" w:tplc="0B84162C">
      <w:start w:val="1"/>
      <w:numFmt w:val="decimal"/>
      <w:lvlText w:val="%1."/>
      <w:lvlJc w:val="left"/>
      <w:pPr>
        <w:ind w:left="1068" w:hanging="360"/>
      </w:pPr>
    </w:lvl>
    <w:lvl w:ilvl="1" w:tplc="DC36AB5A">
      <w:start w:val="1"/>
      <w:numFmt w:val="lowerLetter"/>
      <w:lvlText w:val="%2."/>
      <w:lvlJc w:val="left"/>
      <w:pPr>
        <w:ind w:left="1788" w:hanging="360"/>
      </w:pPr>
    </w:lvl>
    <w:lvl w:ilvl="2" w:tplc="19C4FD1E">
      <w:start w:val="1"/>
      <w:numFmt w:val="lowerRoman"/>
      <w:lvlText w:val="%3."/>
      <w:lvlJc w:val="right"/>
      <w:pPr>
        <w:ind w:left="2508" w:hanging="180"/>
      </w:pPr>
    </w:lvl>
    <w:lvl w:ilvl="3" w:tplc="2E4EBE48">
      <w:start w:val="1"/>
      <w:numFmt w:val="decimal"/>
      <w:lvlText w:val="%4."/>
      <w:lvlJc w:val="left"/>
      <w:pPr>
        <w:ind w:left="3228" w:hanging="360"/>
      </w:pPr>
    </w:lvl>
    <w:lvl w:ilvl="4" w:tplc="8BEA06E4">
      <w:start w:val="1"/>
      <w:numFmt w:val="lowerLetter"/>
      <w:lvlText w:val="%5."/>
      <w:lvlJc w:val="left"/>
      <w:pPr>
        <w:ind w:left="3948" w:hanging="360"/>
      </w:pPr>
    </w:lvl>
    <w:lvl w:ilvl="5" w:tplc="C4D49E22">
      <w:start w:val="1"/>
      <w:numFmt w:val="lowerRoman"/>
      <w:lvlText w:val="%6."/>
      <w:lvlJc w:val="right"/>
      <w:pPr>
        <w:ind w:left="4668" w:hanging="180"/>
      </w:pPr>
    </w:lvl>
    <w:lvl w:ilvl="6" w:tplc="08C0E974">
      <w:start w:val="1"/>
      <w:numFmt w:val="decimal"/>
      <w:lvlText w:val="%7."/>
      <w:lvlJc w:val="left"/>
      <w:pPr>
        <w:ind w:left="5388" w:hanging="360"/>
      </w:pPr>
    </w:lvl>
    <w:lvl w:ilvl="7" w:tplc="A684A892">
      <w:start w:val="1"/>
      <w:numFmt w:val="lowerLetter"/>
      <w:lvlText w:val="%8."/>
      <w:lvlJc w:val="left"/>
      <w:pPr>
        <w:ind w:left="6108" w:hanging="360"/>
      </w:pPr>
    </w:lvl>
    <w:lvl w:ilvl="8" w:tplc="61E87A74">
      <w:start w:val="1"/>
      <w:numFmt w:val="lowerRoman"/>
      <w:lvlText w:val="%9."/>
      <w:lvlJc w:val="right"/>
      <w:pPr>
        <w:ind w:left="6828" w:hanging="180"/>
      </w:pPr>
    </w:lvl>
  </w:abstractNum>
  <w:abstractNum w:abstractNumId="2" w15:restartNumberingAfterBreak="0">
    <w:nsid w:val="51630077"/>
    <w:multiLevelType w:val="hybridMultilevel"/>
    <w:tmpl w:val="26668344"/>
    <w:lvl w:ilvl="0" w:tplc="3E268E1A">
      <w:start w:val="1"/>
      <w:numFmt w:val="bullet"/>
      <w:lvlText w:val=""/>
      <w:lvlJc w:val="left"/>
      <w:pPr>
        <w:ind w:left="765" w:hanging="360"/>
      </w:pPr>
      <w:rPr>
        <w:rFonts w:ascii="Wingdings" w:hAnsi="Wingdings"/>
      </w:rPr>
    </w:lvl>
    <w:lvl w:ilvl="1" w:tplc="E74AA762">
      <w:start w:val="1"/>
      <w:numFmt w:val="bullet"/>
      <w:lvlText w:val="o"/>
      <w:lvlJc w:val="left"/>
      <w:pPr>
        <w:ind w:left="1485" w:hanging="360"/>
      </w:pPr>
      <w:rPr>
        <w:rFonts w:ascii="Courier New" w:hAnsi="Courier New"/>
      </w:rPr>
    </w:lvl>
    <w:lvl w:ilvl="2" w:tplc="DC44CB58">
      <w:start w:val="1"/>
      <w:numFmt w:val="bullet"/>
      <w:lvlText w:val=""/>
      <w:lvlJc w:val="left"/>
      <w:pPr>
        <w:ind w:left="2205" w:hanging="360"/>
      </w:pPr>
      <w:rPr>
        <w:rFonts w:ascii="Wingdings" w:hAnsi="Wingdings"/>
      </w:rPr>
    </w:lvl>
    <w:lvl w:ilvl="3" w:tplc="9DDC6814">
      <w:start w:val="1"/>
      <w:numFmt w:val="bullet"/>
      <w:lvlText w:val=""/>
      <w:lvlJc w:val="left"/>
      <w:pPr>
        <w:ind w:left="2925" w:hanging="360"/>
      </w:pPr>
      <w:rPr>
        <w:rFonts w:ascii="Symbol" w:hAnsi="Symbol"/>
      </w:rPr>
    </w:lvl>
    <w:lvl w:ilvl="4" w:tplc="421488EE">
      <w:start w:val="1"/>
      <w:numFmt w:val="bullet"/>
      <w:lvlText w:val="o"/>
      <w:lvlJc w:val="left"/>
      <w:pPr>
        <w:ind w:left="3645" w:hanging="360"/>
      </w:pPr>
      <w:rPr>
        <w:rFonts w:ascii="Courier New" w:hAnsi="Courier New"/>
      </w:rPr>
    </w:lvl>
    <w:lvl w:ilvl="5" w:tplc="A6186F2C">
      <w:start w:val="1"/>
      <w:numFmt w:val="bullet"/>
      <w:lvlText w:val=""/>
      <w:lvlJc w:val="left"/>
      <w:pPr>
        <w:ind w:left="4365" w:hanging="360"/>
      </w:pPr>
      <w:rPr>
        <w:rFonts w:ascii="Wingdings" w:hAnsi="Wingdings"/>
      </w:rPr>
    </w:lvl>
    <w:lvl w:ilvl="6" w:tplc="52840DCE">
      <w:start w:val="1"/>
      <w:numFmt w:val="bullet"/>
      <w:lvlText w:val=""/>
      <w:lvlJc w:val="left"/>
      <w:pPr>
        <w:ind w:left="5085" w:hanging="360"/>
      </w:pPr>
      <w:rPr>
        <w:rFonts w:ascii="Symbol" w:hAnsi="Symbol"/>
      </w:rPr>
    </w:lvl>
    <w:lvl w:ilvl="7" w:tplc="14A08472">
      <w:start w:val="1"/>
      <w:numFmt w:val="bullet"/>
      <w:lvlText w:val="o"/>
      <w:lvlJc w:val="left"/>
      <w:pPr>
        <w:ind w:left="5805" w:hanging="360"/>
      </w:pPr>
      <w:rPr>
        <w:rFonts w:ascii="Courier New" w:hAnsi="Courier New"/>
      </w:rPr>
    </w:lvl>
    <w:lvl w:ilvl="8" w:tplc="AE28E40A">
      <w:start w:val="1"/>
      <w:numFmt w:val="bullet"/>
      <w:lvlText w:val=""/>
      <w:lvlJc w:val="left"/>
      <w:pPr>
        <w:ind w:left="6525" w:hanging="360"/>
      </w:pPr>
      <w:rPr>
        <w:rFonts w:ascii="Wingdings" w:hAnsi="Wingdings"/>
      </w:rPr>
    </w:lvl>
  </w:abstractNum>
  <w:abstractNum w:abstractNumId="3" w15:restartNumberingAfterBreak="0">
    <w:nsid w:val="6E8651B4"/>
    <w:multiLevelType w:val="hybridMultilevel"/>
    <w:tmpl w:val="482C2530"/>
    <w:lvl w:ilvl="0" w:tplc="E0361332">
      <w:start w:val="1"/>
      <w:numFmt w:val="decimal"/>
      <w:lvlText w:val="%1."/>
      <w:lvlJc w:val="left"/>
      <w:pPr>
        <w:ind w:left="1068" w:hanging="360"/>
      </w:pPr>
    </w:lvl>
    <w:lvl w:ilvl="1" w:tplc="C81ED20A">
      <w:start w:val="1"/>
      <w:numFmt w:val="lowerLetter"/>
      <w:lvlText w:val="%2."/>
      <w:lvlJc w:val="left"/>
      <w:pPr>
        <w:ind w:left="1788" w:hanging="360"/>
      </w:pPr>
    </w:lvl>
    <w:lvl w:ilvl="2" w:tplc="4F947B0A">
      <w:start w:val="1"/>
      <w:numFmt w:val="lowerRoman"/>
      <w:lvlText w:val="%3."/>
      <w:lvlJc w:val="right"/>
      <w:pPr>
        <w:ind w:left="2508" w:hanging="180"/>
      </w:pPr>
    </w:lvl>
    <w:lvl w:ilvl="3" w:tplc="D2FCCD66">
      <w:start w:val="1"/>
      <w:numFmt w:val="decimal"/>
      <w:lvlText w:val="%4."/>
      <w:lvlJc w:val="left"/>
      <w:pPr>
        <w:ind w:left="3228" w:hanging="360"/>
      </w:pPr>
    </w:lvl>
    <w:lvl w:ilvl="4" w:tplc="7FCC331A">
      <w:start w:val="1"/>
      <w:numFmt w:val="lowerLetter"/>
      <w:lvlText w:val="%5."/>
      <w:lvlJc w:val="left"/>
      <w:pPr>
        <w:ind w:left="3948" w:hanging="360"/>
      </w:pPr>
    </w:lvl>
    <w:lvl w:ilvl="5" w:tplc="CA0CB06E">
      <w:start w:val="1"/>
      <w:numFmt w:val="lowerRoman"/>
      <w:lvlText w:val="%6."/>
      <w:lvlJc w:val="right"/>
      <w:pPr>
        <w:ind w:left="4668" w:hanging="180"/>
      </w:pPr>
    </w:lvl>
    <w:lvl w:ilvl="6" w:tplc="039CD170">
      <w:start w:val="1"/>
      <w:numFmt w:val="decimal"/>
      <w:lvlText w:val="%7."/>
      <w:lvlJc w:val="left"/>
      <w:pPr>
        <w:ind w:left="5388" w:hanging="360"/>
      </w:pPr>
    </w:lvl>
    <w:lvl w:ilvl="7" w:tplc="74927414">
      <w:start w:val="1"/>
      <w:numFmt w:val="lowerLetter"/>
      <w:lvlText w:val="%8."/>
      <w:lvlJc w:val="left"/>
      <w:pPr>
        <w:ind w:left="6108" w:hanging="360"/>
      </w:pPr>
    </w:lvl>
    <w:lvl w:ilvl="8" w:tplc="B51A3C14">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15522E"/>
    <w:rsid w:val="00021079"/>
    <w:rsid w:val="00023AD0"/>
    <w:rsid w:val="00084ABC"/>
    <w:rsid w:val="00085989"/>
    <w:rsid w:val="000C3648"/>
    <w:rsid w:val="000F5532"/>
    <w:rsid w:val="00111E72"/>
    <w:rsid w:val="0015522E"/>
    <w:rsid w:val="00164D6D"/>
    <w:rsid w:val="0019180E"/>
    <w:rsid w:val="00206A29"/>
    <w:rsid w:val="00210754"/>
    <w:rsid w:val="00230E15"/>
    <w:rsid w:val="00250B29"/>
    <w:rsid w:val="00296FC7"/>
    <w:rsid w:val="0031381D"/>
    <w:rsid w:val="00373D9B"/>
    <w:rsid w:val="0040464E"/>
    <w:rsid w:val="00444DD8"/>
    <w:rsid w:val="00491068"/>
    <w:rsid w:val="004B50CA"/>
    <w:rsid w:val="004D0ABC"/>
    <w:rsid w:val="004D242D"/>
    <w:rsid w:val="00510899"/>
    <w:rsid w:val="00541126"/>
    <w:rsid w:val="005728BF"/>
    <w:rsid w:val="005847B0"/>
    <w:rsid w:val="00675FF3"/>
    <w:rsid w:val="006C5082"/>
    <w:rsid w:val="00732739"/>
    <w:rsid w:val="00745C90"/>
    <w:rsid w:val="007A03AF"/>
    <w:rsid w:val="007A6C1B"/>
    <w:rsid w:val="008614AB"/>
    <w:rsid w:val="008739F7"/>
    <w:rsid w:val="008A6271"/>
    <w:rsid w:val="008A7E7C"/>
    <w:rsid w:val="008B3274"/>
    <w:rsid w:val="00970B4A"/>
    <w:rsid w:val="009C5772"/>
    <w:rsid w:val="00A01C20"/>
    <w:rsid w:val="00A02241"/>
    <w:rsid w:val="00A03917"/>
    <w:rsid w:val="00A177CD"/>
    <w:rsid w:val="00A217AC"/>
    <w:rsid w:val="00A53FC7"/>
    <w:rsid w:val="00B6246B"/>
    <w:rsid w:val="00B840C2"/>
    <w:rsid w:val="00BF37AA"/>
    <w:rsid w:val="00C07C45"/>
    <w:rsid w:val="00C23D43"/>
    <w:rsid w:val="00C36690"/>
    <w:rsid w:val="00C6697F"/>
    <w:rsid w:val="00C85F7F"/>
    <w:rsid w:val="00D67ADA"/>
    <w:rsid w:val="00E67DB3"/>
    <w:rsid w:val="00E7654A"/>
    <w:rsid w:val="00E97BAB"/>
    <w:rsid w:val="00FA22A6"/>
    <w:rsid w:val="00FE3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90BD"/>
  <w15:docId w15:val="{210C2EE3-7B16-4305-A978-3FD19454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9F6"/>
    <w:pPr>
      <w:spacing w:after="160" w:line="259" w:lineRule="auto"/>
    </w:pPr>
  </w:style>
  <w:style w:type="paragraph" w:styleId="Titolo1">
    <w:name w:val="heading 1"/>
    <w:basedOn w:val="Normale"/>
    <w:next w:val="Normale"/>
    <w:link w:val="Titolo1Carattere"/>
    <w:uiPriority w:val="9"/>
    <w:qFormat/>
    <w:rsid w:val="00164D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4D6D"/>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164D6D"/>
    <w:pPr>
      <w:ind w:left="720"/>
      <w:contextualSpacing/>
    </w:pPr>
  </w:style>
  <w:style w:type="character" w:customStyle="1" w:styleId="text-to-speech">
    <w:name w:val="text-to-speech"/>
    <w:basedOn w:val="Carpredefinitoparagrafo"/>
    <w:rsid w:val="00164D6D"/>
  </w:style>
  <w:style w:type="paragraph" w:styleId="NormaleWeb">
    <w:name w:val="Normal (Web)"/>
    <w:basedOn w:val="Normale"/>
    <w:uiPriority w:val="99"/>
    <w:unhideWhenUsed/>
    <w:rsid w:val="00164D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91068"/>
    <w:rPr>
      <w:color w:val="0000FF"/>
      <w:u w:val="single"/>
    </w:rPr>
  </w:style>
  <w:style w:type="character" w:customStyle="1" w:styleId="verse">
    <w:name w:val="verse"/>
    <w:basedOn w:val="Carpredefinitoparagrafo"/>
    <w:rsid w:val="00111E72"/>
  </w:style>
  <w:style w:type="character" w:customStyle="1" w:styleId="versenumber">
    <w:name w:val="verse_number"/>
    <w:basedOn w:val="Carpredefinitoparagrafo"/>
    <w:rsid w:val="0011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1421</Words>
  <Characters>8101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35</cp:revision>
  <dcterms:created xsi:type="dcterms:W3CDTF">2020-06-24T12:26:00Z</dcterms:created>
  <dcterms:modified xsi:type="dcterms:W3CDTF">2020-06-30T11:37:00Z</dcterms:modified>
</cp:coreProperties>
</file>